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A6659" w14:textId="77777777" w:rsidR="00502EF9" w:rsidRPr="003C46E4" w:rsidRDefault="00502EF9" w:rsidP="003E0C23">
      <w:pPr>
        <w:spacing w:after="120" w:line="240" w:lineRule="auto"/>
        <w:ind w:right="28"/>
        <w:jc w:val="center"/>
        <w:rPr>
          <w:rFonts w:ascii="Verdana" w:eastAsia="Times New Roman" w:hAnsi="Verdana" w:cs="Arial"/>
          <w:b/>
          <w:color w:val="002060"/>
          <w:sz w:val="28"/>
          <w:szCs w:val="36"/>
          <w:lang w:val="en-US"/>
        </w:rPr>
      </w:pPr>
    </w:p>
    <w:p w14:paraId="440AFB76" w14:textId="77777777" w:rsidR="003E0C23" w:rsidRPr="00637D8C" w:rsidRDefault="003E0C23" w:rsidP="003E0C23">
      <w:pPr>
        <w:spacing w:after="120" w:line="240" w:lineRule="auto"/>
        <w:ind w:right="28"/>
        <w:jc w:val="center"/>
        <w:rPr>
          <w:rFonts w:ascii="Verdana" w:eastAsia="Times New Roman" w:hAnsi="Verdana" w:cs="Arial"/>
          <w:b/>
          <w:color w:val="002060"/>
          <w:sz w:val="28"/>
          <w:szCs w:val="36"/>
          <w:lang w:val="en-GB"/>
        </w:rPr>
      </w:pPr>
      <w:r w:rsidRPr="00A04811">
        <w:rPr>
          <w:noProof/>
          <w:lang w:val="bg-BG" w:eastAsia="bg-BG"/>
        </w:rPr>
        <w:drawing>
          <wp:anchor distT="0" distB="0" distL="114300" distR="114300" simplePos="0" relativeHeight="251658241" behindDoc="0" locked="0" layoutInCell="1" allowOverlap="1" wp14:anchorId="58C86115" wp14:editId="1A415678">
            <wp:simplePos x="0" y="0"/>
            <wp:positionH relativeFrom="column">
              <wp:posOffset>-161925</wp:posOffset>
            </wp:positionH>
            <wp:positionV relativeFrom="paragraph">
              <wp:posOffset>-238125</wp:posOffset>
            </wp:positionV>
            <wp:extent cx="1877982" cy="381000"/>
            <wp:effectExtent l="0" t="0" r="825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86632" cy="382755"/>
                    </a:xfrm>
                    <a:prstGeom prst="rect">
                      <a:avLst/>
                    </a:prstGeom>
                    <a:noFill/>
                  </pic:spPr>
                </pic:pic>
              </a:graphicData>
            </a:graphic>
            <wp14:sizeRelH relativeFrom="page">
              <wp14:pctWidth>0</wp14:pctWidth>
            </wp14:sizeRelH>
            <wp14:sizeRelV relativeFrom="page">
              <wp14:pctHeight>0</wp14:pctHeight>
            </wp14:sizeRelV>
          </wp:anchor>
        </w:drawing>
      </w:r>
      <w:r w:rsidRPr="305EAB8B">
        <w:rPr>
          <w:rFonts w:ascii="Verdana" w:eastAsia="Times New Roman" w:hAnsi="Verdana" w:cs="Arial"/>
          <w:b/>
          <w:bCs/>
          <w:color w:val="002060"/>
          <w:sz w:val="28"/>
          <w:szCs w:val="28"/>
          <w:lang w:val="en-GB"/>
        </w:rPr>
        <w:t xml:space="preserve">Online </w:t>
      </w:r>
      <w:r w:rsidRPr="305EAB8B" w:rsidDel="00DC1B56">
        <w:rPr>
          <w:rFonts w:ascii="Verdana" w:eastAsia="Times New Roman" w:hAnsi="Verdana" w:cs="Arial"/>
          <w:b/>
          <w:bCs/>
          <w:color w:val="002060"/>
          <w:sz w:val="28"/>
          <w:szCs w:val="28"/>
          <w:lang w:val="en-GB"/>
        </w:rPr>
        <w:t>Learning Agree</w:t>
      </w:r>
      <w:r w:rsidRPr="305EAB8B">
        <w:rPr>
          <w:rFonts w:ascii="Verdana" w:eastAsia="Times New Roman" w:hAnsi="Verdana" w:cs="Arial"/>
          <w:b/>
          <w:bCs/>
          <w:color w:val="002060"/>
          <w:sz w:val="28"/>
          <w:szCs w:val="28"/>
          <w:lang w:val="en-GB"/>
        </w:rPr>
        <w:t xml:space="preserve">ment </w:t>
      </w:r>
    </w:p>
    <w:p w14:paraId="3C0B60F1" w14:textId="77777777" w:rsidR="003E0C23" w:rsidRDefault="003E0C23" w:rsidP="003E0C23">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462D65AE"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noProof/>
          <w:color w:val="002060"/>
          <w:sz w:val="28"/>
          <w:szCs w:val="36"/>
          <w:lang w:val="bg-BG" w:eastAsia="bg-BG"/>
        </w:rPr>
        <mc:AlternateContent>
          <mc:Choice Requires="wps">
            <w:drawing>
              <wp:anchor distT="0" distB="0" distL="114300" distR="114300" simplePos="0" relativeHeight="251658240" behindDoc="0" locked="0" layoutInCell="1" allowOverlap="1" wp14:anchorId="110EDC16" wp14:editId="07777777">
                <wp:simplePos x="0" y="0"/>
                <wp:positionH relativeFrom="column">
                  <wp:posOffset>-447675</wp:posOffset>
                </wp:positionH>
                <wp:positionV relativeFrom="paragraph">
                  <wp:posOffset>189865</wp:posOffset>
                </wp:positionV>
                <wp:extent cx="7534275" cy="1666875"/>
                <wp:effectExtent l="0" t="0" r="28575" b="28575"/>
                <wp:wrapNone/>
                <wp:docPr id="1" name="Rectangle 1"/>
                <wp:cNvGraphicFramePr/>
                <a:graphic xmlns:a="http://schemas.openxmlformats.org/drawingml/2006/main">
                  <a:graphicData uri="http://schemas.microsoft.com/office/word/2010/wordprocessingShape">
                    <wps:wsp>
                      <wps:cNvSpPr/>
                      <wps:spPr>
                        <a:xfrm>
                          <a:off x="0" y="0"/>
                          <a:ext cx="7534275" cy="1666875"/>
                        </a:xfrm>
                        <a:prstGeom prst="rect">
                          <a:avLst/>
                        </a:prstGeom>
                        <a:solidFill>
                          <a:srgbClr val="002060"/>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6A0F21" w14:textId="77777777" w:rsidR="00BA1E54" w:rsidRPr="005F66E7" w:rsidRDefault="00BA1E54" w:rsidP="003E0C23">
                            <w:pPr>
                              <w:jc w:val="center"/>
                              <w:rPr>
                                <w:b/>
                                <w:lang w:val="en-GB"/>
                              </w:rPr>
                            </w:pPr>
                            <w:r w:rsidRPr="005F66E7">
                              <w:rPr>
                                <w:b/>
                                <w:lang w:val="en-GB"/>
                              </w:rPr>
                              <w:t xml:space="preserve">IMPORTANT INFORMATION: For the Erasmus+ 2021-2027 programme, Learning Agreements must be managed online. Higher Education Institutions can do this by using the </w:t>
                            </w:r>
                            <w:hyperlink r:id="rId12" w:history="1">
                              <w:r w:rsidRPr="005F66E7">
                                <w:rPr>
                                  <w:rStyle w:val="Hyperlink"/>
                                  <w:b/>
                                  <w:lang w:val="en-GB"/>
                                </w:rPr>
                                <w:t>Online Learning Agreement platform</w:t>
                              </w:r>
                            </w:hyperlink>
                            <w:r w:rsidRPr="005F66E7">
                              <w:rPr>
                                <w:b/>
                                <w:lang w:val="en-GB"/>
                              </w:rPr>
                              <w:t xml:space="preserve"> or an equivalent system connected to the Erasmus Without Paper Network. Therefore, this template is provided</w:t>
                            </w:r>
                            <w:r>
                              <w:rPr>
                                <w:b/>
                                <w:lang w:val="en-GB"/>
                              </w:rPr>
                              <w:t xml:space="preserve"> by the European </w:t>
                            </w:r>
                            <w:proofErr w:type="gramStart"/>
                            <w:r>
                              <w:rPr>
                                <w:b/>
                                <w:lang w:val="en-GB"/>
                              </w:rPr>
                              <w:t xml:space="preserve">Commission  </w:t>
                            </w:r>
                            <w:r w:rsidRPr="005F66E7">
                              <w:rPr>
                                <w:b/>
                                <w:lang w:val="en-GB"/>
                              </w:rPr>
                              <w:t>for</w:t>
                            </w:r>
                            <w:proofErr w:type="gramEnd"/>
                            <w:r w:rsidRPr="005F66E7">
                              <w:rPr>
                                <w:b/>
                                <w:lang w:val="en-GB"/>
                              </w:rPr>
                              <w:t xml:space="preserve"> information purposes only and must not be used to manage Learning Agreements for studies. Please visit the Erasmus Without Paper Competence Centre for a more detailed data standard, to which all equivalent systems need to adhere.</w:t>
                            </w:r>
                            <w:r>
                              <w:rPr>
                                <w:b/>
                                <w:lang w:val="en-GB"/>
                              </w:rPr>
                              <w:t xml:space="preserve"> For further guidance on how to manage Online Learning Agreements – Please read the </w:t>
                            </w:r>
                            <w:hyperlink r:id="rId13" w:history="1">
                              <w:r w:rsidRPr="005F66E7">
                                <w:rPr>
                                  <w:rStyle w:val="Hyperlink"/>
                                  <w:b/>
                                  <w:lang w:val="en-GB"/>
                                </w:rPr>
                                <w:t>Guidelines on how to use the Learning Agreement for studies</w:t>
                              </w:r>
                            </w:hyperlink>
                            <w:r>
                              <w:rPr>
                                <w:b/>
                                <w:lang w:val="en-GB"/>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10EDC16" id="Rectangle 1" o:spid="_x0000_s1026" style="position:absolute;left:0;text-align:left;margin-left:-35.25pt;margin-top:14.95pt;width:593.25pt;height:131.2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" fillcolor="#002060" strokecolor="#002060" strokeweight="1pt">
                <v:textbox>
                  <w:txbxContent>
                    <w:p w14:paraId="6D6A0F21" w14:textId="77777777" w:rsidR="00BA1E54" w:rsidRPr="005F66E7" w:rsidRDefault="00BA1E54" w:rsidP="003E0C23">
                      <w:pPr>
                        <w:jc w:val="center"/>
                        <w:rPr>
                          <w:b/>
                          <w:lang w:val="en-GB"/>
                        </w:rPr>
                      </w:pPr>
                      <w:r w:rsidRPr="005F66E7">
                        <w:rPr>
                          <w:b/>
                          <w:lang w:val="en-GB"/>
                        </w:rPr>
                        <w:t xml:space="preserve">IMPORTANT INFORMATION: For the Erasmus+ 2021-2027 programme, Learning Agreements must be managed online. Higher Education Institutions can do this by using the </w:t>
                      </w:r>
                      <w:hyperlink r:id="rId14" w:history="1">
                        <w:r w:rsidRPr="005F66E7">
                          <w:rPr>
                            <w:rStyle w:val="Hyperlink"/>
                            <w:b/>
                            <w:lang w:val="en-GB"/>
                          </w:rPr>
                          <w:t>Online Learning Agreement platform</w:t>
                        </w:r>
                      </w:hyperlink>
                      <w:r w:rsidRPr="005F66E7">
                        <w:rPr>
                          <w:b/>
                          <w:lang w:val="en-GB"/>
                        </w:rPr>
                        <w:t xml:space="preserve"> or an equivalent system connected to the Erasmus Without Paper Network. Therefore, this template is provided</w:t>
                      </w:r>
                      <w:r>
                        <w:rPr>
                          <w:b/>
                          <w:lang w:val="en-GB"/>
                        </w:rPr>
                        <w:t xml:space="preserve"> by the European </w:t>
                      </w:r>
                      <w:proofErr w:type="gramStart"/>
                      <w:r>
                        <w:rPr>
                          <w:b/>
                          <w:lang w:val="en-GB"/>
                        </w:rPr>
                        <w:t xml:space="preserve">Commission  </w:t>
                      </w:r>
                      <w:r w:rsidRPr="005F66E7">
                        <w:rPr>
                          <w:b/>
                          <w:lang w:val="en-GB"/>
                        </w:rPr>
                        <w:t>for</w:t>
                      </w:r>
                      <w:proofErr w:type="gramEnd"/>
                      <w:r w:rsidRPr="005F66E7">
                        <w:rPr>
                          <w:b/>
                          <w:lang w:val="en-GB"/>
                        </w:rPr>
                        <w:t xml:space="preserve"> information purposes only and must not be used to manage Learning Agreements for studies. Please visit the Erasmus Without Paper Competence Centre for a more detailed data standard, to which all equivalent systems need to adhere.</w:t>
                      </w:r>
                      <w:r>
                        <w:rPr>
                          <w:b/>
                          <w:lang w:val="en-GB"/>
                        </w:rPr>
                        <w:t xml:space="preserve"> For further guidance on how to manage Online Learning Agreements – Please read the </w:t>
                      </w:r>
                      <w:hyperlink r:id="rId15" w:history="1">
                        <w:r w:rsidRPr="005F66E7">
                          <w:rPr>
                            <w:rStyle w:val="Hyperlink"/>
                            <w:b/>
                            <w:lang w:val="en-GB"/>
                          </w:rPr>
                          <w:t>Guidelines on how to use the Learning Agreement for studies</w:t>
                        </w:r>
                      </w:hyperlink>
                      <w:r>
                        <w:rPr>
                          <w:b/>
                          <w:lang w:val="en-GB"/>
                        </w:rPr>
                        <w:t xml:space="preserve">. </w:t>
                      </w:r>
                    </w:p>
                  </w:txbxContent>
                </v:textbox>
              </v:rect>
            </w:pict>
          </mc:Fallback>
        </mc:AlternateContent>
      </w:r>
    </w:p>
    <w:p w14:paraId="0A37501D"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p>
    <w:p w14:paraId="5DAB6C7B" w14:textId="77777777" w:rsidR="003E0C23" w:rsidRDefault="003E0C23" w:rsidP="003E0C23">
      <w:pPr>
        <w:spacing w:after="120" w:line="240" w:lineRule="auto"/>
        <w:ind w:right="28"/>
        <w:jc w:val="center"/>
        <w:rPr>
          <w:rFonts w:ascii="Verdana" w:eastAsia="Times New Roman" w:hAnsi="Verdana" w:cs="Arial"/>
          <w:b/>
          <w:color w:val="002060"/>
          <w:sz w:val="28"/>
          <w:szCs w:val="36"/>
          <w:lang w:val="en-GB"/>
        </w:rPr>
      </w:pPr>
    </w:p>
    <w:p w14:paraId="02EB378F" w14:textId="77777777" w:rsidR="003E0C23" w:rsidRDefault="003E0C23" w:rsidP="003E0C23">
      <w:pPr>
        <w:spacing w:after="120" w:line="240" w:lineRule="auto"/>
        <w:ind w:right="28"/>
        <w:jc w:val="center"/>
        <w:rPr>
          <w:rFonts w:ascii="Verdana" w:eastAsia="Times New Roman" w:hAnsi="Verdana" w:cs="Arial"/>
          <w:b/>
          <w:color w:val="002060"/>
          <w:sz w:val="28"/>
          <w:szCs w:val="36"/>
          <w:lang w:val="en-GB"/>
        </w:rPr>
      </w:pPr>
    </w:p>
    <w:p w14:paraId="6A05A809" w14:textId="77777777" w:rsidR="005F66E7" w:rsidRDefault="005F66E7" w:rsidP="003E0C23">
      <w:pPr>
        <w:spacing w:after="120" w:line="240" w:lineRule="auto"/>
        <w:ind w:right="28"/>
        <w:jc w:val="center"/>
        <w:rPr>
          <w:rFonts w:ascii="Verdana" w:eastAsia="Times New Roman" w:hAnsi="Verdana" w:cs="Arial"/>
          <w:b/>
          <w:color w:val="002060"/>
          <w:sz w:val="28"/>
          <w:szCs w:val="36"/>
          <w:lang w:val="en-GB"/>
        </w:rPr>
      </w:pPr>
    </w:p>
    <w:p w14:paraId="5A39BBE3" w14:textId="77777777" w:rsidR="005F66E7" w:rsidRDefault="005F66E7" w:rsidP="003E0C23">
      <w:pPr>
        <w:spacing w:after="120" w:line="240" w:lineRule="auto"/>
        <w:ind w:right="28"/>
        <w:jc w:val="center"/>
        <w:rPr>
          <w:rFonts w:ascii="Verdana" w:eastAsia="Times New Roman" w:hAnsi="Verdana" w:cs="Arial"/>
          <w:b/>
          <w:color w:val="002060"/>
          <w:sz w:val="28"/>
          <w:szCs w:val="36"/>
          <w:lang w:val="en-GB"/>
        </w:rPr>
      </w:pPr>
    </w:p>
    <w:p w14:paraId="41C8F396" w14:textId="77777777" w:rsidR="008667EB" w:rsidRDefault="008667EB" w:rsidP="00413573">
      <w:pPr>
        <w:spacing w:after="120" w:line="240" w:lineRule="auto"/>
        <w:ind w:right="28"/>
        <w:rPr>
          <w:rFonts w:ascii="Verdana" w:eastAsia="Times New Roman" w:hAnsi="Verdana" w:cs="Arial"/>
          <w:b/>
          <w:color w:val="002060"/>
          <w:sz w:val="28"/>
          <w:szCs w:val="36"/>
          <w:lang w:val="en-GB"/>
        </w:rPr>
      </w:pPr>
    </w:p>
    <w:p w14:paraId="72A3D3EC" w14:textId="77777777" w:rsidR="00F809EB" w:rsidRDefault="00F809EB" w:rsidP="003E0C23">
      <w:pPr>
        <w:spacing w:after="120" w:line="240" w:lineRule="auto"/>
        <w:ind w:right="28"/>
        <w:jc w:val="center"/>
        <w:rPr>
          <w:rFonts w:ascii="Verdana" w:eastAsia="Times New Roman" w:hAnsi="Verdana" w:cs="Arial"/>
          <w:b/>
          <w:color w:val="002060"/>
          <w:sz w:val="28"/>
          <w:szCs w:val="36"/>
          <w:lang w:val="en-GB"/>
        </w:rPr>
      </w:pPr>
    </w:p>
    <w:p w14:paraId="4494D812" w14:textId="77777777" w:rsidR="00413573" w:rsidRDefault="008667E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General information </w:t>
      </w:r>
    </w:p>
    <w:tbl>
      <w:tblPr>
        <w:tblStyle w:val="TableGrid"/>
        <w:tblW w:w="11199" w:type="dxa"/>
        <w:tblInd w:w="-318" w:type="dxa"/>
        <w:tblLook w:val="04A0" w:firstRow="1" w:lastRow="0" w:firstColumn="1" w:lastColumn="0" w:noHBand="0" w:noVBand="1"/>
      </w:tblPr>
      <w:tblGrid>
        <w:gridCol w:w="1547"/>
        <w:gridCol w:w="1573"/>
        <w:gridCol w:w="1417"/>
        <w:gridCol w:w="532"/>
        <w:gridCol w:w="1251"/>
        <w:gridCol w:w="1619"/>
        <w:gridCol w:w="669"/>
        <w:gridCol w:w="2591"/>
      </w:tblGrid>
      <w:tr w:rsidR="00E4761F" w14:paraId="59B67FEF" w14:textId="77777777" w:rsidTr="00E4761F">
        <w:tc>
          <w:tcPr>
            <w:tcW w:w="1547" w:type="dxa"/>
            <w:vMerge w:val="restart"/>
            <w:shd w:val="clear" w:color="auto" w:fill="D5DCE4" w:themeFill="text2" w:themeFillTint="33"/>
            <w:vAlign w:val="center"/>
          </w:tcPr>
          <w:p w14:paraId="26CE6591"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0D0B940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3875620C"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2106AF86"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3937BC1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0E27B00A" w14:textId="77777777" w:rsidR="00E4761F" w:rsidRDefault="00E4761F" w:rsidP="00CB707C">
            <w:pPr>
              <w:spacing w:after="0" w:line="240" w:lineRule="auto"/>
              <w:jc w:val="center"/>
              <w:rPr>
                <w:rFonts w:ascii="Calibri" w:eastAsia="Times New Roman" w:hAnsi="Calibri" w:cs="Times New Roman"/>
                <w:b/>
                <w:bCs/>
                <w:color w:val="000000"/>
                <w:sz w:val="16"/>
                <w:szCs w:val="16"/>
                <w:lang w:val="en-GB" w:eastAsia="en-GB"/>
              </w:rPr>
            </w:pPr>
          </w:p>
          <w:p w14:paraId="2746DCC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p>
        </w:tc>
        <w:tc>
          <w:tcPr>
            <w:tcW w:w="2591" w:type="dxa"/>
            <w:shd w:val="clear" w:color="auto" w:fill="D0CECE" w:themeFill="background2" w:themeFillShade="E6"/>
            <w:vAlign w:val="bottom"/>
          </w:tcPr>
          <w:p w14:paraId="482CD6AF" w14:textId="6BC36EDB" w:rsidR="00E4761F" w:rsidRPr="002A00C3" w:rsidRDefault="00555F03" w:rsidP="008667EB">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tc>
      </w:tr>
      <w:tr w:rsidR="00E4761F" w14:paraId="60061E4C" w14:textId="77777777" w:rsidTr="00E4761F">
        <w:tc>
          <w:tcPr>
            <w:tcW w:w="1547" w:type="dxa"/>
            <w:vMerge/>
            <w:shd w:val="clear" w:color="auto" w:fill="D5DCE4" w:themeFill="text2" w:themeFillTint="33"/>
            <w:vAlign w:val="bottom"/>
          </w:tcPr>
          <w:p w14:paraId="44EAFD9C" w14:textId="77777777" w:rsidR="00E4761F" w:rsidRPr="002A00C3" w:rsidRDefault="00E4761F" w:rsidP="005F66E7">
            <w:pPr>
              <w:spacing w:after="0" w:line="240" w:lineRule="auto"/>
              <w:rPr>
                <w:rFonts w:ascii="Calibri" w:eastAsia="Times New Roman" w:hAnsi="Calibri" w:cs="Times New Roman"/>
                <w:color w:val="000000"/>
                <w:lang w:val="en-GB" w:eastAsia="en-GB"/>
              </w:rPr>
            </w:pPr>
          </w:p>
        </w:tc>
        <w:tc>
          <w:tcPr>
            <w:tcW w:w="1573" w:type="dxa"/>
          </w:tcPr>
          <w:p w14:paraId="4B94D5A5"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417" w:type="dxa"/>
          </w:tcPr>
          <w:p w14:paraId="3DEEC669"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3656B9A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5FB0818"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591" w:type="dxa"/>
          </w:tcPr>
          <w:p w14:paraId="049F31C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r>
      <w:tr w:rsidR="00E4761F" w14:paraId="7F2FD049" w14:textId="77777777" w:rsidTr="00E4761F">
        <w:tc>
          <w:tcPr>
            <w:tcW w:w="1547" w:type="dxa"/>
            <w:vMerge/>
            <w:shd w:val="clear" w:color="auto" w:fill="D5DCE4" w:themeFill="text2" w:themeFillTint="33"/>
            <w:vAlign w:val="bottom"/>
          </w:tcPr>
          <w:p w14:paraId="53128261"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4CE4DA0E" w14:textId="77777777"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ESI</w:t>
            </w:r>
          </w:p>
        </w:tc>
        <w:tc>
          <w:tcPr>
            <w:tcW w:w="1783" w:type="dxa"/>
            <w:gridSpan w:val="2"/>
            <w:shd w:val="clear" w:color="auto" w:fill="D9D9D9" w:themeFill="background1" w:themeFillShade="D9"/>
          </w:tcPr>
          <w:p w14:paraId="58725506" w14:textId="77777777"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p>
        </w:tc>
        <w:tc>
          <w:tcPr>
            <w:tcW w:w="2288" w:type="dxa"/>
            <w:gridSpan w:val="2"/>
            <w:shd w:val="clear" w:color="auto" w:fill="D9D9D9" w:themeFill="background1" w:themeFillShade="D9"/>
          </w:tcPr>
          <w:p w14:paraId="07B2003E" w14:textId="77777777" w:rsidR="00555F03" w:rsidRDefault="00E4761F" w:rsidP="00555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p>
          <w:p w14:paraId="29AC0444" w14:textId="77777777" w:rsidR="00555F03" w:rsidRPr="00E4761F" w:rsidRDefault="00555F03" w:rsidP="00555F0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w:t>
            </w:r>
          </w:p>
        </w:tc>
        <w:tc>
          <w:tcPr>
            <w:tcW w:w="2591" w:type="dxa"/>
            <w:shd w:val="clear" w:color="auto" w:fill="D9D9D9" w:themeFill="background1" w:themeFillShade="D9"/>
          </w:tcPr>
          <w:p w14:paraId="44FAD7F5" w14:textId="77777777" w:rsidR="00E4761F" w:rsidRPr="00E4761F" w:rsidRDefault="00555F03"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br/>
              <w:t>(clarification)</w:t>
            </w:r>
          </w:p>
        </w:tc>
      </w:tr>
      <w:tr w:rsidR="00E4761F" w14:paraId="62486C05" w14:textId="77777777" w:rsidTr="00E4761F">
        <w:tc>
          <w:tcPr>
            <w:tcW w:w="1547" w:type="dxa"/>
            <w:vMerge/>
            <w:shd w:val="clear" w:color="auto" w:fill="D5DCE4" w:themeFill="text2" w:themeFillTint="33"/>
            <w:vAlign w:val="bottom"/>
          </w:tcPr>
          <w:p w14:paraId="4101652C"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tcPr>
          <w:p w14:paraId="4B99056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1299C43A"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DDBEF00"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591" w:type="dxa"/>
          </w:tcPr>
          <w:p w14:paraId="3461D7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7EE722A8" w14:textId="77777777" w:rsidTr="00555F03">
        <w:tc>
          <w:tcPr>
            <w:tcW w:w="1547" w:type="dxa"/>
            <w:vMerge w:val="restart"/>
            <w:shd w:val="clear" w:color="auto" w:fill="D5DCE4" w:themeFill="text2" w:themeFillTint="33"/>
            <w:vAlign w:val="bottom"/>
          </w:tcPr>
          <w:p w14:paraId="4ABF062E"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3CF2D8B6"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0D909AE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73A36A9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1958011A"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0A970983"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0CBC0DCB" w14:textId="77777777"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 email; phone</w:t>
            </w:r>
          </w:p>
        </w:tc>
      </w:tr>
      <w:tr w:rsidR="00E4761F" w14:paraId="0FB78278" w14:textId="77777777" w:rsidTr="00555F03">
        <w:tc>
          <w:tcPr>
            <w:tcW w:w="1547" w:type="dxa"/>
            <w:vMerge/>
            <w:shd w:val="clear" w:color="auto" w:fill="D5DCE4" w:themeFill="text2" w:themeFillTint="33"/>
            <w:vAlign w:val="bottom"/>
          </w:tcPr>
          <w:p w14:paraId="1FC39945"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0562CB0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949" w:type="dxa"/>
            <w:gridSpan w:val="2"/>
          </w:tcPr>
          <w:p w14:paraId="34CE0A41"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251" w:type="dxa"/>
          </w:tcPr>
          <w:p w14:paraId="62EBF3C5"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14:paraId="6D98A12B"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2946DB82"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619D62D1" w14:textId="77777777" w:rsidTr="00555F03">
        <w:tc>
          <w:tcPr>
            <w:tcW w:w="1547" w:type="dxa"/>
            <w:vMerge w:val="restart"/>
            <w:shd w:val="clear" w:color="auto" w:fill="D5DCE4" w:themeFill="text2" w:themeFillTint="33"/>
            <w:vAlign w:val="bottom"/>
          </w:tcPr>
          <w:p w14:paraId="312B768B"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E7BEAA2" w14:textId="77777777"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76CAFD7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39704B42"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48523381"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Erasmus code </w:t>
            </w:r>
          </w:p>
        </w:tc>
        <w:tc>
          <w:tcPr>
            <w:tcW w:w="1619" w:type="dxa"/>
            <w:shd w:val="clear" w:color="auto" w:fill="D0CECE" w:themeFill="background2" w:themeFillShade="E6"/>
            <w:vAlign w:val="bottom"/>
          </w:tcPr>
          <w:p w14:paraId="0CADC36C"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B56898F"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Administrative contact person name</w:t>
            </w:r>
            <w:r w:rsidRPr="002A00C3">
              <w:rPr>
                <w:rFonts w:ascii="Calibri" w:eastAsia="Times New Roman" w:hAnsi="Calibri" w:cs="Times New Roman"/>
                <w:b/>
                <w:bCs/>
                <w:color w:val="000000"/>
                <w:sz w:val="16"/>
                <w:szCs w:val="16"/>
                <w:lang w:val="en-GB" w:eastAsia="en-GB"/>
              </w:rPr>
              <w:t>; email; phone</w:t>
            </w:r>
          </w:p>
        </w:tc>
      </w:tr>
      <w:tr w:rsidR="00E4761F" w14:paraId="5997CC1D" w14:textId="77777777" w:rsidTr="00555F03">
        <w:tc>
          <w:tcPr>
            <w:tcW w:w="1547" w:type="dxa"/>
            <w:vMerge/>
            <w:shd w:val="clear" w:color="auto" w:fill="D5DCE4" w:themeFill="text2" w:themeFillTint="33"/>
            <w:vAlign w:val="bottom"/>
          </w:tcPr>
          <w:p w14:paraId="110FFD37"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6B699379" w14:textId="72E9C3F0" w:rsidR="00E4761F" w:rsidRPr="00B952FA" w:rsidRDefault="00B952FA" w:rsidP="00E4761F">
            <w:pPr>
              <w:spacing w:after="120" w:line="240" w:lineRule="auto"/>
              <w:ind w:right="28"/>
              <w:jc w:val="center"/>
              <w:rPr>
                <w:rFonts w:eastAsia="Times New Roman" w:cstheme="minorHAnsi"/>
                <w:b/>
                <w:color w:val="002060"/>
                <w:sz w:val="16"/>
                <w:szCs w:val="16"/>
                <w:lang w:val="en-GB"/>
              </w:rPr>
            </w:pPr>
            <w:r>
              <w:rPr>
                <w:rFonts w:eastAsia="Times New Roman" w:cstheme="minorHAnsi"/>
                <w:b/>
                <w:color w:val="002060"/>
                <w:sz w:val="16"/>
                <w:szCs w:val="16"/>
                <w:lang w:val="en-GB"/>
              </w:rPr>
              <w:t xml:space="preserve">St. Cyril and St. Methodius University of </w:t>
            </w:r>
            <w:proofErr w:type="spellStart"/>
            <w:r>
              <w:rPr>
                <w:rFonts w:eastAsia="Times New Roman" w:cstheme="minorHAnsi"/>
                <w:b/>
                <w:color w:val="002060"/>
                <w:sz w:val="16"/>
                <w:szCs w:val="16"/>
                <w:lang w:val="en-GB"/>
              </w:rPr>
              <w:t>Veliko</w:t>
            </w:r>
            <w:proofErr w:type="spellEnd"/>
            <w:r>
              <w:rPr>
                <w:rFonts w:eastAsia="Times New Roman" w:cstheme="minorHAnsi"/>
                <w:b/>
                <w:color w:val="002060"/>
                <w:sz w:val="16"/>
                <w:szCs w:val="16"/>
                <w:lang w:val="en-GB"/>
              </w:rPr>
              <w:t xml:space="preserve"> </w:t>
            </w:r>
            <w:proofErr w:type="spellStart"/>
            <w:r>
              <w:rPr>
                <w:rFonts w:eastAsia="Times New Roman" w:cstheme="minorHAnsi"/>
                <w:b/>
                <w:color w:val="002060"/>
                <w:sz w:val="16"/>
                <w:szCs w:val="16"/>
                <w:lang w:val="en-GB"/>
              </w:rPr>
              <w:t>Tarnovo</w:t>
            </w:r>
            <w:proofErr w:type="spellEnd"/>
          </w:p>
        </w:tc>
        <w:tc>
          <w:tcPr>
            <w:tcW w:w="1949" w:type="dxa"/>
            <w:gridSpan w:val="2"/>
          </w:tcPr>
          <w:p w14:paraId="3FE9F23F"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251" w:type="dxa"/>
          </w:tcPr>
          <w:p w14:paraId="1F72F646" w14:textId="0D0EB60B" w:rsidR="00E4761F" w:rsidRPr="00B952FA" w:rsidRDefault="00B952FA" w:rsidP="00E4761F">
            <w:pPr>
              <w:spacing w:after="120" w:line="240" w:lineRule="auto"/>
              <w:ind w:right="28"/>
              <w:jc w:val="center"/>
              <w:rPr>
                <w:rFonts w:eastAsia="Times New Roman" w:cstheme="minorHAnsi"/>
                <w:b/>
                <w:color w:val="002060"/>
                <w:sz w:val="16"/>
                <w:szCs w:val="16"/>
                <w:lang w:val="en-GB"/>
              </w:rPr>
            </w:pPr>
            <w:r w:rsidRPr="00B952FA">
              <w:rPr>
                <w:rFonts w:eastAsia="Times New Roman" w:cstheme="minorHAnsi"/>
                <w:b/>
                <w:color w:val="002060"/>
                <w:sz w:val="16"/>
                <w:szCs w:val="16"/>
                <w:lang w:val="en-GB"/>
              </w:rPr>
              <w:t>BGVELIKO01</w:t>
            </w:r>
          </w:p>
        </w:tc>
        <w:tc>
          <w:tcPr>
            <w:tcW w:w="1619" w:type="dxa"/>
          </w:tcPr>
          <w:p w14:paraId="08CE6F91" w14:textId="4B9B37F6" w:rsidR="00E4761F" w:rsidRPr="00B952FA" w:rsidRDefault="00B952FA" w:rsidP="00E4761F">
            <w:pPr>
              <w:spacing w:after="120" w:line="240" w:lineRule="auto"/>
              <w:ind w:right="28"/>
              <w:jc w:val="center"/>
              <w:rPr>
                <w:rFonts w:eastAsia="Times New Roman" w:cstheme="minorHAnsi"/>
                <w:b/>
                <w:color w:val="002060"/>
                <w:sz w:val="16"/>
                <w:szCs w:val="16"/>
                <w:lang w:val="en-GB"/>
              </w:rPr>
            </w:pPr>
            <w:r>
              <w:rPr>
                <w:rFonts w:eastAsia="Times New Roman" w:cstheme="minorHAnsi"/>
                <w:b/>
                <w:color w:val="002060"/>
                <w:sz w:val="16"/>
                <w:szCs w:val="16"/>
                <w:lang w:val="en-GB"/>
              </w:rPr>
              <w:t>Bulgaria</w:t>
            </w:r>
          </w:p>
        </w:tc>
        <w:tc>
          <w:tcPr>
            <w:tcW w:w="3260" w:type="dxa"/>
            <w:gridSpan w:val="2"/>
          </w:tcPr>
          <w:p w14:paraId="01659A9A" w14:textId="1AC1ADCD" w:rsidR="00E4761F" w:rsidRDefault="00B952FA" w:rsidP="00B952FA">
            <w:pPr>
              <w:pStyle w:val="NoSpacing"/>
              <w:jc w:val="center"/>
              <w:rPr>
                <w:sz w:val="16"/>
                <w:szCs w:val="16"/>
                <w:lang w:val="en-GB"/>
              </w:rPr>
            </w:pPr>
            <w:r w:rsidRPr="00B952FA">
              <w:rPr>
                <w:sz w:val="16"/>
                <w:szCs w:val="16"/>
                <w:lang w:val="en-GB"/>
              </w:rPr>
              <w:t xml:space="preserve">Milena </w:t>
            </w:r>
            <w:proofErr w:type="spellStart"/>
            <w:r w:rsidRPr="00B952FA">
              <w:rPr>
                <w:sz w:val="16"/>
                <w:szCs w:val="16"/>
                <w:lang w:val="en-GB"/>
              </w:rPr>
              <w:t>Simeonova</w:t>
            </w:r>
            <w:proofErr w:type="spellEnd"/>
          </w:p>
          <w:p w14:paraId="133542A1" w14:textId="69608F97" w:rsidR="009F4409" w:rsidRPr="00B952FA" w:rsidRDefault="009F4409" w:rsidP="00B952FA">
            <w:pPr>
              <w:pStyle w:val="NoSpacing"/>
              <w:jc w:val="center"/>
              <w:rPr>
                <w:sz w:val="16"/>
                <w:szCs w:val="16"/>
                <w:lang w:val="en-GB"/>
              </w:rPr>
            </w:pPr>
            <w:r>
              <w:rPr>
                <w:sz w:val="16"/>
                <w:szCs w:val="16"/>
                <w:lang w:val="en-GB"/>
              </w:rPr>
              <w:t>Expert</w:t>
            </w:r>
            <w:bookmarkStart w:id="0" w:name="_GoBack"/>
            <w:bookmarkEnd w:id="0"/>
          </w:p>
          <w:p w14:paraId="74693D53" w14:textId="2C308B03" w:rsidR="00B952FA" w:rsidRDefault="00DA5388" w:rsidP="00B952FA">
            <w:pPr>
              <w:pStyle w:val="NoSpacing"/>
              <w:jc w:val="center"/>
              <w:rPr>
                <w:sz w:val="16"/>
                <w:szCs w:val="16"/>
                <w:lang w:val="en-GB"/>
              </w:rPr>
            </w:pPr>
            <w:r>
              <w:fldChar w:fldCharType="begin"/>
            </w:r>
            <w:r>
              <w:instrText xml:space="preserve"> HYPERLINK "mailto:incoming@ts.uni-vt.bg" </w:instrText>
            </w:r>
            <w:r>
              <w:fldChar w:fldCharType="separate"/>
            </w:r>
            <w:r w:rsidR="00B952FA" w:rsidRPr="00660A4A">
              <w:rPr>
                <w:rStyle w:val="Hyperlink"/>
                <w:sz w:val="16"/>
                <w:szCs w:val="16"/>
                <w:lang w:val="en-GB"/>
              </w:rPr>
              <w:t>incoming@ts.uni-vt.bg</w:t>
            </w:r>
            <w:r>
              <w:rPr>
                <w:rStyle w:val="Hyperlink"/>
                <w:sz w:val="16"/>
                <w:szCs w:val="16"/>
                <w:lang w:val="en-GB"/>
              </w:rPr>
              <w:fldChar w:fldCharType="end"/>
            </w:r>
          </w:p>
          <w:p w14:paraId="61CDCEAD" w14:textId="1B8E0EB0" w:rsidR="00B952FA" w:rsidRPr="00B952FA" w:rsidRDefault="00013BF8" w:rsidP="00013BF8">
            <w:pPr>
              <w:pStyle w:val="NoSpacing"/>
              <w:jc w:val="center"/>
              <w:rPr>
                <w:sz w:val="16"/>
                <w:szCs w:val="16"/>
                <w:lang w:val="en-GB"/>
              </w:rPr>
            </w:pPr>
            <w:r>
              <w:rPr>
                <w:sz w:val="16"/>
                <w:szCs w:val="16"/>
                <w:lang w:val="en-GB"/>
              </w:rPr>
              <w:t>+359 62 618 306</w:t>
            </w:r>
          </w:p>
        </w:tc>
      </w:tr>
      <w:tr w:rsidR="009B606A" w14:paraId="4F0883A7" w14:textId="77777777" w:rsidTr="00446484">
        <w:tc>
          <w:tcPr>
            <w:tcW w:w="11199" w:type="dxa"/>
            <w:gridSpan w:val="8"/>
            <w:shd w:val="clear" w:color="auto" w:fill="D5DCE4" w:themeFill="text2" w:themeFillTint="33"/>
            <w:vAlign w:val="bottom"/>
          </w:tcPr>
          <w:p w14:paraId="63C9C7F2" w14:textId="30EB4A45" w:rsidR="009B606A" w:rsidRDefault="009B606A" w:rsidP="00B952FA">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Pr>
                <w:rFonts w:ascii="Calibri" w:eastAsia="Times New Roman" w:hAnsi="Calibri" w:cs="Times New Roman"/>
                <w:color w:val="000000"/>
                <w:sz w:val="16"/>
                <w:szCs w:val="16"/>
                <w:lang w:val="en-GB" w:eastAsia="en-GB"/>
              </w:rPr>
              <w:t xml:space="preserve"> in</w:t>
            </w:r>
            <w:r w:rsidR="007D47AF">
              <w:rPr>
                <w:rFonts w:ascii="Calibri" w:eastAsia="Times New Roman" w:hAnsi="Calibri" w:cs="Times New Roman"/>
                <w:color w:val="000000"/>
                <w:sz w:val="16"/>
                <w:szCs w:val="16"/>
                <w:lang w:val="en-GB" w:eastAsia="en-GB"/>
              </w:rPr>
              <w:t xml:space="preserve"> </w:t>
            </w:r>
            <w:r w:rsidR="00B952FA" w:rsidRPr="00B952FA">
              <w:rPr>
                <w:rFonts w:ascii="Calibri" w:eastAsia="Times New Roman" w:hAnsi="Calibri" w:cs="Times New Roman"/>
                <w:b/>
                <w:bCs/>
                <w:sz w:val="18"/>
                <w:szCs w:val="16"/>
                <w:lang w:val="en-GB" w:eastAsia="en-GB"/>
              </w:rPr>
              <w:t>English</w:t>
            </w:r>
            <w:r w:rsidR="007D47AF" w:rsidRPr="007D47AF">
              <w:rPr>
                <w:rFonts w:ascii="Calibri" w:eastAsia="Times New Roman" w:hAnsi="Calibri" w:cs="Times New Roman"/>
                <w:bCs/>
                <w:color w:val="000000"/>
                <w:sz w:val="16"/>
                <w:szCs w:val="16"/>
                <w:lang w:val="en-GB" w:eastAsia="en-GB"/>
              </w:rPr>
              <w:t xml:space="preserve"> [indicate here the main language of instruction] </w:t>
            </w:r>
            <w:r w:rsidRPr="007D47AF">
              <w:rPr>
                <w:rFonts w:ascii="Calibri" w:eastAsia="Times New Roman" w:hAnsi="Calibri" w:cs="Times New Roman"/>
                <w:bCs/>
                <w:color w:val="000000"/>
                <w:sz w:val="16"/>
                <w:szCs w:val="16"/>
                <w:lang w:val="en-GB" w:eastAsia="en-GB"/>
              </w:rPr>
              <w:t>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1"/>
                  <w14:checkedState w14:val="2612" w14:font="MS Gothic"/>
                  <w14:uncheckedState w14:val="2610" w14:font="MS Gothic"/>
                </w14:checkbox>
              </w:sdtPr>
              <w:sdtEndPr/>
              <w:sdtContent>
                <w:r w:rsidR="00B952FA">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6BB9E253" w14:textId="77777777" w:rsidR="008667EB" w:rsidRPr="009B606A" w:rsidRDefault="008667EB" w:rsidP="003E0C23">
      <w:pPr>
        <w:spacing w:after="120" w:line="240" w:lineRule="auto"/>
        <w:ind w:right="28"/>
        <w:jc w:val="center"/>
        <w:rPr>
          <w:rFonts w:ascii="Verdana" w:eastAsia="Times New Roman" w:hAnsi="Verdana" w:cs="Arial"/>
          <w:b/>
          <w:color w:val="002060"/>
          <w:sz w:val="28"/>
          <w:szCs w:val="36"/>
        </w:rPr>
      </w:pPr>
    </w:p>
    <w:p w14:paraId="33D8BE58" w14:textId="77777777" w:rsidR="00413573" w:rsidRDefault="008667E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Mobility type and duration </w:t>
      </w:r>
    </w:p>
    <w:tbl>
      <w:tblPr>
        <w:tblStyle w:val="TableGrid"/>
        <w:tblW w:w="11199" w:type="dxa"/>
        <w:tblInd w:w="-318" w:type="dxa"/>
        <w:tblLook w:val="04A0" w:firstRow="1" w:lastRow="0" w:firstColumn="1" w:lastColumn="0" w:noHBand="0" w:noVBand="1"/>
      </w:tblPr>
      <w:tblGrid>
        <w:gridCol w:w="6380"/>
        <w:gridCol w:w="4819"/>
      </w:tblGrid>
      <w:tr w:rsidR="009A1854" w14:paraId="0DB2A813" w14:textId="77777777" w:rsidTr="00DD2CC6">
        <w:tc>
          <w:tcPr>
            <w:tcW w:w="6380" w:type="dxa"/>
            <w:shd w:val="clear" w:color="auto" w:fill="D5DCE4" w:themeFill="text2" w:themeFillTint="33"/>
          </w:tcPr>
          <w:p w14:paraId="6F7A7601"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Mobility type (select one) </w:t>
            </w:r>
          </w:p>
        </w:tc>
        <w:tc>
          <w:tcPr>
            <w:tcW w:w="4819" w:type="dxa"/>
            <w:shd w:val="clear" w:color="auto" w:fill="D5DCE4" w:themeFill="text2" w:themeFillTint="33"/>
          </w:tcPr>
          <w:p w14:paraId="44B2647B"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9A1854" w14:paraId="0B384815" w14:textId="77777777" w:rsidTr="00236998">
        <w:trPr>
          <w:trHeight w:val="1173"/>
        </w:trPr>
        <w:tc>
          <w:tcPr>
            <w:tcW w:w="6380" w:type="dxa"/>
          </w:tcPr>
          <w:p w14:paraId="23DE523C" w14:textId="77777777" w:rsidR="00236998" w:rsidRPr="00236998" w:rsidRDefault="00236998" w:rsidP="00236998">
            <w:pPr>
              <w:spacing w:after="0" w:line="360" w:lineRule="auto"/>
              <w:rPr>
                <w:rFonts w:ascii="Calibri" w:eastAsia="Times New Roman" w:hAnsi="Calibri" w:cs="Times New Roman"/>
                <w:iCs/>
                <w:color w:val="000000"/>
                <w:sz w:val="16"/>
                <w:szCs w:val="16"/>
                <w:lang w:val="en-GB" w:eastAsia="en-GB"/>
              </w:rPr>
            </w:pPr>
          </w:p>
          <w:p w14:paraId="3CA8C04D" w14:textId="77777777" w:rsidR="009A1854" w:rsidRPr="008667EB" w:rsidRDefault="009A1854" w:rsidP="00236998">
            <w:pPr>
              <w:pStyle w:val="ListParagraph"/>
              <w:numPr>
                <w:ilvl w:val="0"/>
                <w:numId w:val="1"/>
              </w:numPr>
              <w:spacing w:after="0" w:line="360" w:lineRule="auto"/>
              <w:rPr>
                <w:rFonts w:ascii="Calibri" w:eastAsia="Times New Roman" w:hAnsi="Calibri" w:cs="Times New Roman"/>
                <w:iCs/>
                <w:color w:val="000000"/>
                <w:sz w:val="16"/>
                <w:szCs w:val="16"/>
                <w:lang w:val="en-GB" w:eastAsia="en-GB"/>
              </w:rPr>
            </w:pPr>
            <w:r w:rsidRPr="008667EB">
              <w:rPr>
                <w:rFonts w:ascii="Calibri" w:eastAsia="Times New Roman" w:hAnsi="Calibri" w:cs="Times New Roman"/>
                <w:bCs/>
                <w:iCs/>
                <w:color w:val="000000"/>
                <w:sz w:val="16"/>
                <w:szCs w:val="16"/>
                <w:lang w:val="en-GB" w:eastAsia="en-GB"/>
              </w:rPr>
              <w:t>Semester(s)</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w:t>
            </w:r>
            <w:proofErr w:type="gramStart"/>
            <w:r w:rsidRPr="008667EB">
              <w:rPr>
                <w:rFonts w:ascii="Calibri" w:eastAsia="Times New Roman" w:hAnsi="Calibri" w:cs="Times New Roman"/>
                <w:iCs/>
                <w:color w:val="000000"/>
                <w:sz w:val="16"/>
                <w:szCs w:val="16"/>
                <w:lang w:val="en-GB" w:eastAsia="en-GB"/>
              </w:rPr>
              <w:t>/  Virtual</w:t>
            </w:r>
            <w:proofErr w:type="gramEnd"/>
            <w:r w:rsidRPr="008667EB">
              <w:rPr>
                <w:rFonts w:ascii="Calibri" w:eastAsia="Times New Roman" w:hAnsi="Calibri" w:cs="Times New Roman"/>
                <w:iCs/>
                <w:color w:val="000000"/>
                <w:sz w:val="16"/>
                <w:szCs w:val="16"/>
                <w:lang w:val="en-GB" w:eastAsia="en-GB"/>
              </w:rPr>
              <w:t xml:space="preserve">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p w14:paraId="2424C06D" w14:textId="77777777" w:rsidR="009A1854" w:rsidRPr="008667EB" w:rsidRDefault="009A1854" w:rsidP="00236998">
            <w:pPr>
              <w:pStyle w:val="ListParagraph"/>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iCs/>
                <w:color w:val="000000"/>
                <w:sz w:val="16"/>
                <w:szCs w:val="16"/>
                <w:lang w:val="en-GB" w:eastAsia="en-GB"/>
              </w:rPr>
              <w:t>B</w:t>
            </w:r>
            <w:r w:rsidRPr="008667EB">
              <w:rPr>
                <w:rFonts w:ascii="Calibri" w:eastAsia="Times New Roman" w:hAnsi="Calibri" w:cs="Times New Roman"/>
                <w:iCs/>
                <w:color w:val="000000"/>
                <w:sz w:val="16"/>
                <w:szCs w:val="16"/>
                <w:lang w:val="en-GB" w:eastAsia="en-GB"/>
              </w:rPr>
              <w:t>lended mobility</w:t>
            </w:r>
            <w:r w:rsidR="000C3BE0">
              <w:rPr>
                <w:rFonts w:ascii="Calibri" w:eastAsia="Times New Roman" w:hAnsi="Calibri" w:cs="Times New Roman"/>
                <w:iCs/>
                <w:color w:val="000000"/>
                <w:sz w:val="16"/>
                <w:szCs w:val="16"/>
                <w:lang w:val="en-GB" w:eastAsia="en-GB"/>
              </w:rPr>
              <w:t xml:space="preserve"> with short-</w:t>
            </w:r>
            <w:r>
              <w:rPr>
                <w:rFonts w:ascii="Calibri" w:eastAsia="Times New Roman" w:hAnsi="Calibri" w:cs="Times New Roman"/>
                <w:iCs/>
                <w:color w:val="000000"/>
                <w:sz w:val="16"/>
                <w:szCs w:val="16"/>
                <w:lang w:val="en-GB" w:eastAsia="en-GB"/>
              </w:rPr>
              <w:t>term physical mobility</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p w14:paraId="58EA4BE0" w14:textId="77777777" w:rsidR="009A1854" w:rsidRPr="008667EB" w:rsidRDefault="009A1854" w:rsidP="00236998">
            <w:pPr>
              <w:pStyle w:val="ListParagraph"/>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w:t>
            </w:r>
            <w:proofErr w:type="gramStart"/>
            <w:r w:rsidRPr="008667EB">
              <w:rPr>
                <w:rFonts w:ascii="Calibri" w:eastAsia="Times New Roman" w:hAnsi="Calibri" w:cs="Times New Roman"/>
                <w:iCs/>
                <w:color w:val="000000"/>
                <w:sz w:val="16"/>
                <w:szCs w:val="16"/>
                <w:lang w:val="en-GB" w:eastAsia="en-GB"/>
              </w:rPr>
              <w:t xml:space="preserve">component  </w:t>
            </w:r>
            <w:r w:rsidRPr="008667EB">
              <w:rPr>
                <w:rFonts w:ascii="Calibri" w:eastAsia="Times New Roman" w:hAnsi="Calibri" w:cs="Times New Roman"/>
                <w:i/>
                <w:iCs/>
                <w:color w:val="000000"/>
                <w:sz w:val="16"/>
                <w:szCs w:val="16"/>
                <w:lang w:val="en-GB" w:eastAsia="en-GB"/>
              </w:rPr>
              <w:t>(</w:t>
            </w:r>
            <w:proofErr w:type="gramEnd"/>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018ABB1F" w14:textId="77777777" w:rsidR="00236998" w:rsidRDefault="009A1854" w:rsidP="00236998">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sidR="00314133">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2B7F9156" w14:textId="77777777" w:rsidR="009A1854" w:rsidRPr="00236998" w:rsidRDefault="009A1854" w:rsidP="00236998">
            <w:pPr>
              <w:pStyle w:val="ListParagraph"/>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[day (optional)/month/year] …………….</w:t>
            </w:r>
          </w:p>
          <w:p w14:paraId="420D2E75" w14:textId="77777777" w:rsidR="009A1854" w:rsidRPr="009A1854" w:rsidRDefault="009A1854" w:rsidP="00236998">
            <w:pPr>
              <w:pStyle w:val="ListParagraph"/>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to [day (optional)/month/year] ……………</w:t>
            </w:r>
          </w:p>
        </w:tc>
      </w:tr>
      <w:tr w:rsidR="00174F66" w14:paraId="196D4BE3" w14:textId="77777777" w:rsidTr="00174F66">
        <w:trPr>
          <w:trHeight w:val="198"/>
        </w:trPr>
        <w:tc>
          <w:tcPr>
            <w:tcW w:w="11199" w:type="dxa"/>
            <w:gridSpan w:val="2"/>
            <w:shd w:val="clear" w:color="auto" w:fill="002060"/>
          </w:tcPr>
          <w:p w14:paraId="165A3851" w14:textId="77777777" w:rsidR="00174F66" w:rsidRPr="00174F66" w:rsidRDefault="00174F66" w:rsidP="00174F66">
            <w:pPr>
              <w:spacing w:after="0" w:line="240" w:lineRule="auto"/>
              <w:ind w:right="28"/>
              <w:jc w:val="center"/>
              <w:rPr>
                <w:rFonts w:ascii="Calibri" w:eastAsia="Times New Roman" w:hAnsi="Calibri" w:cs="Times New Roman"/>
                <w:b/>
                <w:bCs/>
                <w:iCs/>
                <w:color w:val="FFFFFF" w:themeColor="background1"/>
                <w:sz w:val="16"/>
                <w:szCs w:val="16"/>
                <w:lang w:val="en-GB" w:eastAsia="en-GB"/>
              </w:rPr>
            </w:pPr>
            <w:r w:rsidRPr="00174F66">
              <w:rPr>
                <w:rFonts w:ascii="Calibri" w:eastAsia="Times New Roman" w:hAnsi="Calibri" w:cs="Times New Roman"/>
                <w:b/>
                <w:bCs/>
                <w:iCs/>
                <w:color w:val="FFFFFF" w:themeColor="background1"/>
                <w:sz w:val="18"/>
                <w:szCs w:val="16"/>
                <w:lang w:val="en-GB" w:eastAsia="en-GB"/>
              </w:rPr>
              <w:t>Please not</w:t>
            </w:r>
            <w:r>
              <w:rPr>
                <w:rFonts w:ascii="Calibri" w:eastAsia="Times New Roman" w:hAnsi="Calibri" w:cs="Times New Roman"/>
                <w:b/>
                <w:bCs/>
                <w:iCs/>
                <w:color w:val="FFFFFF" w:themeColor="background1"/>
                <w:sz w:val="18"/>
                <w:szCs w:val="16"/>
                <w:lang w:val="en-GB" w:eastAsia="en-GB"/>
              </w:rPr>
              <w:t>e: Based on the above selection, the</w:t>
            </w:r>
            <w:r w:rsidRPr="00174F66">
              <w:rPr>
                <w:rFonts w:ascii="Calibri" w:eastAsia="Times New Roman" w:hAnsi="Calibri" w:cs="Times New Roman"/>
                <w:b/>
                <w:bCs/>
                <w:iCs/>
                <w:color w:val="FFFFFF" w:themeColor="background1"/>
                <w:sz w:val="18"/>
                <w:szCs w:val="16"/>
                <w:lang w:val="en-GB" w:eastAsia="en-GB"/>
              </w:rPr>
              <w:t xml:space="preserve"> relevant tables will be generated </w:t>
            </w:r>
            <w:r>
              <w:rPr>
                <w:rFonts w:ascii="Calibri" w:eastAsia="Times New Roman" w:hAnsi="Calibri" w:cs="Times New Roman"/>
                <w:b/>
                <w:bCs/>
                <w:iCs/>
                <w:color w:val="FFFFFF" w:themeColor="background1"/>
                <w:sz w:val="18"/>
                <w:szCs w:val="16"/>
                <w:lang w:val="en-GB" w:eastAsia="en-GB"/>
              </w:rPr>
              <w:t xml:space="preserve">in the Online Learning Agreement </w:t>
            </w:r>
            <w:r w:rsidRPr="00174F66">
              <w:rPr>
                <w:rFonts w:ascii="Calibri" w:eastAsia="Times New Roman" w:hAnsi="Calibri" w:cs="Times New Roman"/>
                <w:b/>
                <w:bCs/>
                <w:iCs/>
                <w:color w:val="FFFFFF" w:themeColor="background1"/>
                <w:sz w:val="18"/>
                <w:szCs w:val="16"/>
                <w:lang w:val="en-GB" w:eastAsia="en-GB"/>
              </w:rPr>
              <w:t>to describe the study programme and recognition.</w:t>
            </w:r>
            <w:r>
              <w:rPr>
                <w:rFonts w:ascii="Calibri" w:eastAsia="Times New Roman" w:hAnsi="Calibri" w:cs="Times New Roman"/>
                <w:b/>
                <w:bCs/>
                <w:iCs/>
                <w:color w:val="FFFFFF" w:themeColor="background1"/>
                <w:sz w:val="18"/>
                <w:szCs w:val="16"/>
                <w:lang w:val="en-GB" w:eastAsia="en-GB"/>
              </w:rPr>
              <w:t xml:space="preserve"> Only applicable tables and fields below will be visible to the student, se</w:t>
            </w:r>
            <w:r w:rsidR="00314133">
              <w:rPr>
                <w:rFonts w:ascii="Calibri" w:eastAsia="Times New Roman" w:hAnsi="Calibri" w:cs="Times New Roman"/>
                <w:b/>
                <w:bCs/>
                <w:iCs/>
                <w:color w:val="FFFFFF" w:themeColor="background1"/>
                <w:sz w:val="18"/>
                <w:szCs w:val="16"/>
                <w:lang w:val="en-GB" w:eastAsia="en-GB"/>
              </w:rPr>
              <w:t>nding and receiving institution</w:t>
            </w:r>
            <w:r>
              <w:rPr>
                <w:rFonts w:ascii="Calibri" w:eastAsia="Times New Roman" w:hAnsi="Calibri" w:cs="Times New Roman"/>
                <w:b/>
                <w:bCs/>
                <w:iCs/>
                <w:color w:val="FFFFFF" w:themeColor="background1"/>
                <w:sz w:val="18"/>
                <w:szCs w:val="16"/>
                <w:lang w:val="en-GB" w:eastAsia="en-GB"/>
              </w:rPr>
              <w:t>.</w:t>
            </w:r>
          </w:p>
        </w:tc>
      </w:tr>
    </w:tbl>
    <w:p w14:paraId="52E56223" w14:textId="77777777" w:rsidR="008667EB" w:rsidRDefault="008667EB" w:rsidP="003E0C23">
      <w:pPr>
        <w:spacing w:after="120" w:line="240" w:lineRule="auto"/>
        <w:ind w:right="28"/>
        <w:jc w:val="center"/>
        <w:rPr>
          <w:rFonts w:ascii="Verdana" w:eastAsia="Times New Roman" w:hAnsi="Verdana" w:cs="Arial"/>
          <w:b/>
          <w:color w:val="002060"/>
          <w:sz w:val="28"/>
          <w:szCs w:val="36"/>
          <w:lang w:val="en-GB"/>
        </w:rPr>
      </w:pPr>
    </w:p>
    <w:p w14:paraId="33E63961" w14:textId="77777777" w:rsidR="00DD2CC6" w:rsidRDefault="00DD2CC6" w:rsidP="00DD2CC6">
      <w:pPr>
        <w:spacing w:after="120" w:line="240" w:lineRule="auto"/>
        <w:ind w:right="28"/>
        <w:jc w:val="center"/>
        <w:rPr>
          <w:rFonts w:ascii="Verdana" w:eastAsia="Times New Roman" w:hAnsi="Verdana" w:cs="Arial"/>
          <w:b/>
          <w:color w:val="002060"/>
          <w:sz w:val="28"/>
          <w:szCs w:val="36"/>
          <w:lang w:val="en-GB"/>
        </w:rPr>
      </w:pPr>
      <w:r w:rsidRPr="00DD2CC6">
        <w:rPr>
          <w:rFonts w:ascii="Verdana" w:eastAsia="Times New Roman" w:hAnsi="Verdana" w:cs="Arial"/>
          <w:b/>
          <w:color w:val="002060"/>
          <w:sz w:val="28"/>
          <w:szCs w:val="36"/>
          <w:lang w:val="en-GB"/>
        </w:rPr>
        <w:t>Study Programme at the Receiving Institution</w:t>
      </w:r>
    </w:p>
    <w:p w14:paraId="3EAB721D" w14:textId="77777777" w:rsidR="00413573" w:rsidRPr="00AB6B93" w:rsidRDefault="00AB6B93" w:rsidP="00DD2CC6">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Mobility type: Semester(s)</w:t>
      </w:r>
    </w:p>
    <w:tbl>
      <w:tblPr>
        <w:tblW w:w="11239" w:type="dxa"/>
        <w:tblInd w:w="-318" w:type="dxa"/>
        <w:tblLayout w:type="fixed"/>
        <w:tblLook w:val="04A0" w:firstRow="1" w:lastRow="0" w:firstColumn="1" w:lastColumn="0" w:noHBand="0" w:noVBand="1"/>
      </w:tblPr>
      <w:tblGrid>
        <w:gridCol w:w="1612"/>
        <w:gridCol w:w="1083"/>
        <w:gridCol w:w="3530"/>
        <w:gridCol w:w="2167"/>
        <w:gridCol w:w="2847"/>
      </w:tblGrid>
      <w:tr w:rsidR="00DD2CC6" w:rsidRPr="002A00C3" w14:paraId="63E4A9CD" w14:textId="77777777" w:rsidTr="00DD2CC6">
        <w:trPr>
          <w:trHeight w:val="98"/>
        </w:trPr>
        <w:tc>
          <w:tcPr>
            <w:tcW w:w="1612" w:type="dxa"/>
            <w:tcBorders>
              <w:top w:val="double" w:sz="6" w:space="0" w:color="auto"/>
              <w:left w:val="double" w:sz="6" w:space="0" w:color="auto"/>
              <w:bottom w:val="nil"/>
              <w:right w:val="nil"/>
            </w:tcBorders>
            <w:shd w:val="clear" w:color="auto" w:fill="D5DCE4" w:themeFill="text2" w:themeFillTint="33"/>
            <w:noWrap/>
            <w:vAlign w:val="bottom"/>
            <w:hideMark/>
          </w:tcPr>
          <w:p w14:paraId="4F6584BE"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9627" w:type="dxa"/>
            <w:gridSpan w:val="4"/>
            <w:tcBorders>
              <w:top w:val="double" w:sz="6" w:space="0" w:color="auto"/>
              <w:left w:val="nil"/>
              <w:bottom w:val="nil"/>
              <w:right w:val="double" w:sz="6" w:space="0" w:color="000000"/>
            </w:tcBorders>
            <w:shd w:val="clear" w:color="auto" w:fill="D5DCE4" w:themeFill="text2" w:themeFillTint="33"/>
            <w:noWrap/>
            <w:vAlign w:val="bottom"/>
            <w:hideMark/>
          </w:tcPr>
          <w:p w14:paraId="07547A01" w14:textId="77777777" w:rsidR="00DD2CC6" w:rsidRPr="002A00C3" w:rsidRDefault="00DD2CC6" w:rsidP="00BA1E54">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br/>
            </w:r>
          </w:p>
        </w:tc>
      </w:tr>
      <w:tr w:rsidR="00DD2CC6" w:rsidRPr="002A00C3" w14:paraId="0419B22E" w14:textId="77777777" w:rsidTr="00DD2CC6">
        <w:trPr>
          <w:trHeight w:val="535"/>
        </w:trPr>
        <w:tc>
          <w:tcPr>
            <w:tcW w:w="1612" w:type="dxa"/>
            <w:tcBorders>
              <w:top w:val="nil"/>
              <w:left w:val="double" w:sz="6" w:space="0" w:color="auto"/>
              <w:bottom w:val="nil"/>
              <w:right w:val="single" w:sz="8" w:space="0" w:color="auto"/>
            </w:tcBorders>
            <w:shd w:val="clear" w:color="auto" w:fill="D5DCE4" w:themeFill="text2" w:themeFillTint="33"/>
            <w:vAlign w:val="center"/>
            <w:hideMark/>
          </w:tcPr>
          <w:p w14:paraId="0CEBADFC"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5043CB0F"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c>
          <w:tcPr>
            <w:tcW w:w="1083"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2F6854B" w14:textId="77777777" w:rsidR="00DD2CC6" w:rsidRPr="002A00C3" w:rsidRDefault="00DD2CC6" w:rsidP="00DD2C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53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32C51D8"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2167"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9260056"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2845"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C133CF8"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awarded by the Receiving Institution upon successful completion</w:t>
            </w:r>
          </w:p>
        </w:tc>
      </w:tr>
      <w:tr w:rsidR="00DD2CC6" w:rsidRPr="002A00C3" w14:paraId="22F1C431" w14:textId="77777777" w:rsidTr="00DD2CC6">
        <w:trPr>
          <w:trHeight w:val="226"/>
        </w:trPr>
        <w:tc>
          <w:tcPr>
            <w:tcW w:w="1612" w:type="dxa"/>
            <w:tcBorders>
              <w:top w:val="nil"/>
              <w:left w:val="double" w:sz="6" w:space="0" w:color="auto"/>
              <w:bottom w:val="nil"/>
              <w:right w:val="nil"/>
            </w:tcBorders>
            <w:shd w:val="clear" w:color="auto" w:fill="D5DCE4" w:themeFill="text2" w:themeFillTint="33"/>
            <w:noWrap/>
            <w:vAlign w:val="bottom"/>
            <w:hideMark/>
          </w:tcPr>
          <w:p w14:paraId="09AF38FC"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lastRenderedPageBreak/>
              <w:t> </w:t>
            </w:r>
          </w:p>
        </w:tc>
        <w:tc>
          <w:tcPr>
            <w:tcW w:w="1083" w:type="dxa"/>
            <w:tcBorders>
              <w:top w:val="nil"/>
              <w:left w:val="single" w:sz="8" w:space="0" w:color="auto"/>
              <w:bottom w:val="nil"/>
              <w:right w:val="single" w:sz="8" w:space="0" w:color="auto"/>
            </w:tcBorders>
            <w:shd w:val="clear" w:color="auto" w:fill="auto"/>
            <w:vAlign w:val="center"/>
            <w:hideMark/>
          </w:tcPr>
          <w:p w14:paraId="15AA318D" w14:textId="77777777" w:rsidR="00DD2CC6" w:rsidRPr="002A00C3" w:rsidRDefault="00DD2CC6"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nil"/>
              <w:left w:val="nil"/>
              <w:bottom w:val="nil"/>
              <w:right w:val="single" w:sz="8" w:space="0" w:color="auto"/>
            </w:tcBorders>
            <w:shd w:val="clear" w:color="auto" w:fill="auto"/>
            <w:vAlign w:val="center"/>
            <w:hideMark/>
          </w:tcPr>
          <w:p w14:paraId="01512BE8"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0DA70637"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46624170"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DD2CC6" w:rsidRPr="002A00C3" w14:paraId="10E05704" w14:textId="77777777" w:rsidTr="00DD2CC6">
        <w:trPr>
          <w:trHeight w:val="117"/>
        </w:trPr>
        <w:tc>
          <w:tcPr>
            <w:tcW w:w="1612" w:type="dxa"/>
            <w:tcBorders>
              <w:top w:val="nil"/>
              <w:left w:val="double" w:sz="6" w:space="0" w:color="auto"/>
              <w:bottom w:val="nil"/>
              <w:right w:val="nil"/>
            </w:tcBorders>
            <w:shd w:val="clear" w:color="auto" w:fill="D5DCE4" w:themeFill="text2" w:themeFillTint="33"/>
            <w:noWrap/>
            <w:vAlign w:val="bottom"/>
            <w:hideMark/>
          </w:tcPr>
          <w:p w14:paraId="4B8484D5"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F8F56C0" w14:textId="77777777" w:rsidR="00DD2CC6" w:rsidRPr="002A00C3" w:rsidRDefault="00DD2CC6"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single" w:sz="8" w:space="0" w:color="auto"/>
              <w:left w:val="nil"/>
              <w:bottom w:val="single" w:sz="8" w:space="0" w:color="auto"/>
              <w:right w:val="single" w:sz="8" w:space="0" w:color="auto"/>
            </w:tcBorders>
            <w:shd w:val="clear" w:color="auto" w:fill="auto"/>
            <w:vAlign w:val="center"/>
            <w:hideMark/>
          </w:tcPr>
          <w:p w14:paraId="649CC1FA"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10EF996B"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5E3886A4"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DD2CC6" w:rsidRPr="002A00C3" w14:paraId="5C79092B"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hideMark/>
          </w:tcPr>
          <w:p w14:paraId="4ECEB114"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single" w:sz="8" w:space="0" w:color="auto"/>
              <w:right w:val="single" w:sz="8" w:space="0" w:color="auto"/>
            </w:tcBorders>
            <w:shd w:val="clear" w:color="auto" w:fill="auto"/>
            <w:vAlign w:val="center"/>
            <w:hideMark/>
          </w:tcPr>
          <w:p w14:paraId="0D8BF348"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nil"/>
              <w:left w:val="nil"/>
              <w:bottom w:val="single" w:sz="8" w:space="0" w:color="auto"/>
              <w:right w:val="single" w:sz="8" w:space="0" w:color="auto"/>
            </w:tcBorders>
            <w:shd w:val="clear" w:color="auto" w:fill="auto"/>
            <w:vAlign w:val="center"/>
            <w:hideMark/>
          </w:tcPr>
          <w:p w14:paraId="5EDB29A5"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4474F8A0"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5E6F60B5"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DD2CC6" w:rsidRPr="002A00C3" w14:paraId="07459315"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6537F28F"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6DFB9E20"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70DF9E56"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44E871BC"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144A5D23"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r>
      <w:tr w:rsidR="00DD2CC6" w:rsidRPr="002A00C3" w14:paraId="738610EB"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637805D2"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463F29E8"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3B7B4B86"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3A0FF5F2"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5630AD66"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r>
      <w:tr w:rsidR="00DD2CC6" w:rsidRPr="002A00C3" w14:paraId="61829076"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2BA226A1"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17AD93B2"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0DE4B5B7"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66204FF1"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2DBF0D7D"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r>
      <w:tr w:rsidR="00DD2CC6" w:rsidRPr="002A00C3" w14:paraId="6B62F1B3"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02F2C34E"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680A4E5D"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4" w:space="0" w:color="auto"/>
              <w:right w:val="single" w:sz="8" w:space="0" w:color="auto"/>
            </w:tcBorders>
            <w:shd w:val="clear" w:color="auto" w:fill="auto"/>
            <w:vAlign w:val="center"/>
          </w:tcPr>
          <w:p w14:paraId="19219836"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296FEF7D"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7194DBDC"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r>
      <w:tr w:rsidR="00DD2CC6" w:rsidRPr="002A00C3" w14:paraId="386957F7" w14:textId="77777777" w:rsidTr="00DD2CC6">
        <w:trPr>
          <w:trHeight w:val="123"/>
        </w:trPr>
        <w:tc>
          <w:tcPr>
            <w:tcW w:w="1612" w:type="dxa"/>
            <w:tcBorders>
              <w:top w:val="nil"/>
              <w:left w:val="double" w:sz="6" w:space="0" w:color="auto"/>
              <w:bottom w:val="double" w:sz="6" w:space="0" w:color="auto"/>
              <w:right w:val="nil"/>
            </w:tcBorders>
            <w:shd w:val="clear" w:color="auto" w:fill="D5DCE4" w:themeFill="text2" w:themeFillTint="33"/>
            <w:noWrap/>
            <w:vAlign w:val="bottom"/>
            <w:hideMark/>
          </w:tcPr>
          <w:p w14:paraId="1DF8BA61"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double" w:sz="6" w:space="0" w:color="auto"/>
              <w:right w:val="single" w:sz="8" w:space="0" w:color="auto"/>
            </w:tcBorders>
            <w:shd w:val="clear" w:color="auto" w:fill="auto"/>
            <w:vAlign w:val="center"/>
            <w:hideMark/>
          </w:tcPr>
          <w:p w14:paraId="365DB198"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single" w:sz="4" w:space="0" w:color="auto"/>
              <w:left w:val="nil"/>
              <w:bottom w:val="double" w:sz="6" w:space="0" w:color="auto"/>
              <w:right w:val="single" w:sz="8" w:space="0" w:color="auto"/>
            </w:tcBorders>
            <w:shd w:val="clear" w:color="auto" w:fill="auto"/>
            <w:vAlign w:val="center"/>
            <w:hideMark/>
          </w:tcPr>
          <w:p w14:paraId="1D5BCD6B"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double" w:sz="6" w:space="0" w:color="auto"/>
              <w:right w:val="single" w:sz="8" w:space="0" w:color="000000"/>
            </w:tcBorders>
            <w:shd w:val="clear" w:color="auto" w:fill="auto"/>
            <w:vAlign w:val="center"/>
            <w:hideMark/>
          </w:tcPr>
          <w:p w14:paraId="3BC5EC03"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double" w:sz="6" w:space="0" w:color="auto"/>
              <w:right w:val="double" w:sz="6" w:space="0" w:color="000000"/>
            </w:tcBorders>
            <w:shd w:val="clear" w:color="auto" w:fill="auto"/>
            <w:vAlign w:val="bottom"/>
            <w:hideMark/>
          </w:tcPr>
          <w:p w14:paraId="7B6A7D31"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DD2CC6" w:rsidRPr="002A00C3" w14:paraId="19FC1F85" w14:textId="77777777" w:rsidTr="00DD2CC6">
        <w:trPr>
          <w:trHeight w:val="171"/>
        </w:trPr>
        <w:tc>
          <w:tcPr>
            <w:tcW w:w="11239" w:type="dxa"/>
            <w:gridSpan w:val="5"/>
            <w:tcBorders>
              <w:top w:val="double" w:sz="6" w:space="0" w:color="auto"/>
              <w:left w:val="double" w:sz="6" w:space="0" w:color="auto"/>
              <w:bottom w:val="double" w:sz="6" w:space="0" w:color="auto"/>
              <w:right w:val="double" w:sz="6" w:space="0" w:color="000000"/>
            </w:tcBorders>
            <w:shd w:val="clear" w:color="auto" w:fill="auto"/>
            <w:vAlign w:val="center"/>
            <w:hideMark/>
          </w:tcPr>
          <w:p w14:paraId="27E69327" w14:textId="7519ACA5" w:rsidR="00DD2CC6" w:rsidRPr="002A00C3" w:rsidRDefault="00DD2CC6" w:rsidP="00BA1E5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hyperlink r:id="rId16" w:history="1">
              <w:r w:rsidR="007366C6" w:rsidRPr="007366C6">
                <w:rPr>
                  <w:rStyle w:val="Hyperlink"/>
                  <w:sz w:val="16"/>
                  <w:szCs w:val="16"/>
                </w:rPr>
                <w:t>https://erasmus-vtu.bg/en/student-mobility/erasmus-eu-students-studies</w:t>
              </w:r>
            </w:hyperlink>
            <w:r w:rsidRPr="007366C6">
              <w:rPr>
                <w:rFonts w:ascii="Calibri" w:eastAsia="Times New Roman" w:hAnsi="Calibri" w:cs="Times New Roman"/>
                <w:color w:val="000000"/>
                <w:sz w:val="16"/>
                <w:szCs w:val="16"/>
                <w:lang w:val="en-GB" w:eastAsia="en-GB"/>
              </w:rPr>
              <w:t>]</w:t>
            </w:r>
          </w:p>
        </w:tc>
      </w:tr>
    </w:tbl>
    <w:p w14:paraId="769D0D3C" w14:textId="77777777" w:rsidR="00413573" w:rsidRDefault="00413573" w:rsidP="00502EF9">
      <w:pPr>
        <w:spacing w:after="120" w:line="240" w:lineRule="auto"/>
        <w:ind w:right="28"/>
        <w:jc w:val="center"/>
        <w:rPr>
          <w:rFonts w:ascii="Verdana" w:eastAsia="Times New Roman" w:hAnsi="Verdana" w:cs="Arial"/>
          <w:b/>
          <w:color w:val="002060"/>
          <w:sz w:val="28"/>
          <w:szCs w:val="36"/>
          <w:lang w:val="en-GB"/>
        </w:rPr>
      </w:pPr>
    </w:p>
    <w:p w14:paraId="54CD245A" w14:textId="77777777" w:rsidR="00F809EB" w:rsidRDefault="00F809EB" w:rsidP="00502EF9">
      <w:pPr>
        <w:spacing w:after="120" w:line="240" w:lineRule="auto"/>
        <w:ind w:right="28"/>
        <w:jc w:val="center"/>
        <w:rPr>
          <w:rFonts w:ascii="Verdana" w:eastAsia="Times New Roman" w:hAnsi="Verdana" w:cs="Arial"/>
          <w:b/>
          <w:color w:val="002060"/>
          <w:sz w:val="28"/>
          <w:szCs w:val="36"/>
          <w:lang w:val="en-GB"/>
        </w:rPr>
      </w:pPr>
    </w:p>
    <w:p w14:paraId="7886FD5F" w14:textId="77777777" w:rsidR="00502EF9" w:rsidRDefault="00502EF9" w:rsidP="00502EF9">
      <w:pPr>
        <w:spacing w:after="0" w:line="240" w:lineRule="auto"/>
        <w:jc w:val="center"/>
        <w:rPr>
          <w:rFonts w:ascii="Verdana" w:eastAsia="Times New Roman" w:hAnsi="Verdana" w:cs="Arial"/>
          <w:b/>
          <w:color w:val="002060"/>
          <w:sz w:val="28"/>
          <w:szCs w:val="36"/>
          <w:lang w:val="en-GB"/>
        </w:rPr>
      </w:pPr>
      <w:r w:rsidRPr="00502EF9">
        <w:rPr>
          <w:rFonts w:ascii="Verdana" w:eastAsia="Times New Roman" w:hAnsi="Verdana" w:cs="Arial"/>
          <w:b/>
          <w:color w:val="002060"/>
          <w:sz w:val="28"/>
          <w:szCs w:val="36"/>
          <w:lang w:val="en-GB"/>
        </w:rPr>
        <w:t>Recognition at the Sending Institution</w:t>
      </w:r>
    </w:p>
    <w:p w14:paraId="451B2895" w14:textId="77777777" w:rsidR="00413573" w:rsidRPr="00F809EB" w:rsidRDefault="00AB6B93" w:rsidP="00F809EB">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Mobility type: Semester(s)</w:t>
      </w:r>
    </w:p>
    <w:tbl>
      <w:tblPr>
        <w:tblW w:w="11287" w:type="dxa"/>
        <w:tblInd w:w="-318" w:type="dxa"/>
        <w:tblLayout w:type="fixed"/>
        <w:tblLook w:val="04A0" w:firstRow="1" w:lastRow="0" w:firstColumn="1" w:lastColumn="0" w:noHBand="0" w:noVBand="1"/>
      </w:tblPr>
      <w:tblGrid>
        <w:gridCol w:w="1648"/>
        <w:gridCol w:w="1082"/>
        <w:gridCol w:w="3131"/>
        <w:gridCol w:w="1895"/>
        <w:gridCol w:w="1764"/>
        <w:gridCol w:w="1767"/>
      </w:tblGrid>
      <w:tr w:rsidR="00502EF9" w:rsidRPr="002A00C3" w14:paraId="3751300F" w14:textId="77777777" w:rsidTr="00413573">
        <w:trPr>
          <w:trHeight w:val="143"/>
        </w:trPr>
        <w:tc>
          <w:tcPr>
            <w:tcW w:w="1648" w:type="dxa"/>
            <w:tcBorders>
              <w:top w:val="double" w:sz="6" w:space="0" w:color="auto"/>
              <w:left w:val="double" w:sz="6" w:space="0" w:color="auto"/>
              <w:bottom w:val="nil"/>
              <w:right w:val="nil"/>
            </w:tcBorders>
            <w:shd w:val="clear" w:color="auto" w:fill="D5DCE4" w:themeFill="text2" w:themeFillTint="33"/>
            <w:noWrap/>
            <w:vAlign w:val="bottom"/>
            <w:hideMark/>
          </w:tcPr>
          <w:p w14:paraId="35F0889A"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39" w:type="dxa"/>
            <w:gridSpan w:val="5"/>
            <w:tcBorders>
              <w:top w:val="double" w:sz="6" w:space="0" w:color="auto"/>
              <w:left w:val="nil"/>
              <w:bottom w:val="nil"/>
              <w:right w:val="double" w:sz="6" w:space="0" w:color="000000"/>
            </w:tcBorders>
            <w:shd w:val="clear" w:color="auto" w:fill="D5DCE4" w:themeFill="text2" w:themeFillTint="33"/>
            <w:noWrap/>
            <w:vAlign w:val="bottom"/>
            <w:hideMark/>
          </w:tcPr>
          <w:p w14:paraId="1231BE67" w14:textId="77777777" w:rsidR="00502EF9" w:rsidRPr="002A00C3" w:rsidRDefault="00502EF9" w:rsidP="00BA1E54">
            <w:pPr>
              <w:spacing w:after="0" w:line="240" w:lineRule="auto"/>
              <w:jc w:val="center"/>
              <w:rPr>
                <w:rFonts w:ascii="Calibri" w:eastAsia="Times New Roman" w:hAnsi="Calibri" w:cs="Times New Roman"/>
                <w:b/>
                <w:bCs/>
                <w:i/>
                <w:iCs/>
                <w:color w:val="000000"/>
                <w:sz w:val="12"/>
                <w:szCs w:val="12"/>
                <w:lang w:val="en-GB" w:eastAsia="en-GB"/>
              </w:rPr>
            </w:pPr>
          </w:p>
          <w:p w14:paraId="36FEB5B0" w14:textId="77777777" w:rsidR="00502EF9" w:rsidRPr="002A00C3" w:rsidRDefault="00502EF9" w:rsidP="00BA1E54">
            <w:pPr>
              <w:spacing w:after="0" w:line="240" w:lineRule="auto"/>
              <w:jc w:val="center"/>
              <w:rPr>
                <w:rFonts w:ascii="Calibri" w:eastAsia="Times New Roman" w:hAnsi="Calibri" w:cs="Times New Roman"/>
                <w:b/>
                <w:bCs/>
                <w:i/>
                <w:iCs/>
                <w:color w:val="000000"/>
                <w:sz w:val="12"/>
                <w:szCs w:val="12"/>
                <w:lang w:val="en-GB" w:eastAsia="en-GB"/>
              </w:rPr>
            </w:pPr>
          </w:p>
        </w:tc>
      </w:tr>
      <w:tr w:rsidR="00502EF9" w:rsidRPr="002A00C3" w14:paraId="2B57E522" w14:textId="77777777" w:rsidTr="00413573">
        <w:trPr>
          <w:trHeight w:val="727"/>
        </w:trPr>
        <w:tc>
          <w:tcPr>
            <w:tcW w:w="1648" w:type="dxa"/>
            <w:tcBorders>
              <w:top w:val="nil"/>
              <w:left w:val="double" w:sz="6" w:space="0" w:color="auto"/>
              <w:bottom w:val="nil"/>
              <w:right w:val="nil"/>
            </w:tcBorders>
            <w:shd w:val="clear" w:color="auto" w:fill="D5DCE4" w:themeFill="text2" w:themeFillTint="33"/>
            <w:vAlign w:val="center"/>
            <w:hideMark/>
          </w:tcPr>
          <w:p w14:paraId="7A58FB36"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30D7AA69"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082"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18A7FA98"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422B5A34"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13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045B69"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89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18F8C1E"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1764"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4B0E8ACB"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p>
        </w:tc>
        <w:tc>
          <w:tcPr>
            <w:tcW w:w="1767" w:type="dxa"/>
            <w:tcBorders>
              <w:top w:val="single" w:sz="8" w:space="0" w:color="auto"/>
              <w:left w:val="nil"/>
              <w:bottom w:val="single" w:sz="8" w:space="0" w:color="auto"/>
              <w:right w:val="double" w:sz="6" w:space="0" w:color="000000"/>
            </w:tcBorders>
            <w:shd w:val="clear" w:color="auto" w:fill="D0CECE" w:themeFill="background2" w:themeFillShade="E6"/>
            <w:vAlign w:val="center"/>
          </w:tcPr>
          <w:p w14:paraId="461D5282"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Automatic recognition </w:t>
            </w:r>
          </w:p>
        </w:tc>
      </w:tr>
      <w:tr w:rsidR="00502EF9" w:rsidRPr="002A00C3" w14:paraId="6E8D1314" w14:textId="77777777" w:rsidTr="00413573">
        <w:trPr>
          <w:trHeight w:val="122"/>
        </w:trPr>
        <w:tc>
          <w:tcPr>
            <w:tcW w:w="1648" w:type="dxa"/>
            <w:tcBorders>
              <w:top w:val="nil"/>
              <w:left w:val="double" w:sz="6" w:space="0" w:color="auto"/>
              <w:bottom w:val="nil"/>
              <w:right w:val="nil"/>
            </w:tcBorders>
            <w:shd w:val="clear" w:color="auto" w:fill="D5DCE4" w:themeFill="text2" w:themeFillTint="33"/>
            <w:noWrap/>
            <w:vAlign w:val="bottom"/>
            <w:hideMark/>
          </w:tcPr>
          <w:p w14:paraId="6B515302"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nil"/>
              <w:right w:val="single" w:sz="8" w:space="0" w:color="auto"/>
            </w:tcBorders>
            <w:shd w:val="clear" w:color="auto" w:fill="auto"/>
            <w:vAlign w:val="center"/>
            <w:hideMark/>
          </w:tcPr>
          <w:p w14:paraId="4253EF77" w14:textId="77777777" w:rsidR="00502EF9" w:rsidRPr="002A00C3" w:rsidRDefault="00502EF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nil"/>
              <w:left w:val="nil"/>
              <w:bottom w:val="nil"/>
              <w:right w:val="single" w:sz="8" w:space="0" w:color="auto"/>
            </w:tcBorders>
            <w:shd w:val="clear" w:color="auto" w:fill="auto"/>
            <w:vAlign w:val="center"/>
            <w:hideMark/>
          </w:tcPr>
          <w:p w14:paraId="2D6473E8"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696D69FC"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72302A59"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4F68A52D"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957195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6189758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3B8B558F" w14:textId="77777777" w:rsidTr="00413573">
        <w:trPr>
          <w:trHeight w:val="224"/>
        </w:trPr>
        <w:tc>
          <w:tcPr>
            <w:tcW w:w="1648" w:type="dxa"/>
            <w:tcBorders>
              <w:top w:val="nil"/>
              <w:left w:val="double" w:sz="6" w:space="0" w:color="auto"/>
              <w:bottom w:val="nil"/>
              <w:right w:val="nil"/>
            </w:tcBorders>
            <w:shd w:val="clear" w:color="auto" w:fill="D5DCE4" w:themeFill="text2" w:themeFillTint="33"/>
            <w:noWrap/>
            <w:vAlign w:val="bottom"/>
            <w:hideMark/>
          </w:tcPr>
          <w:p w14:paraId="31CBAF0D"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A7717C8" w14:textId="77777777" w:rsidR="00502EF9" w:rsidRPr="002A00C3" w:rsidRDefault="00502EF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single" w:sz="8" w:space="0" w:color="auto"/>
              <w:left w:val="nil"/>
              <w:bottom w:val="single" w:sz="8" w:space="0" w:color="auto"/>
              <w:right w:val="single" w:sz="8" w:space="0" w:color="auto"/>
            </w:tcBorders>
            <w:shd w:val="clear" w:color="auto" w:fill="auto"/>
            <w:vAlign w:val="center"/>
            <w:hideMark/>
          </w:tcPr>
          <w:p w14:paraId="419A23A7"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74536B0D"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7D7A3EC8"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687B1973"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251303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884717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491A0434"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hideMark/>
          </w:tcPr>
          <w:p w14:paraId="129C278E"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single" w:sz="8" w:space="0" w:color="auto"/>
              <w:right w:val="single" w:sz="8" w:space="0" w:color="auto"/>
            </w:tcBorders>
            <w:shd w:val="clear" w:color="auto" w:fill="auto"/>
            <w:vAlign w:val="center"/>
            <w:hideMark/>
          </w:tcPr>
          <w:p w14:paraId="2790C8A6"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single" w:sz="8" w:space="0" w:color="auto"/>
              <w:right w:val="single" w:sz="8" w:space="0" w:color="auto"/>
            </w:tcBorders>
            <w:shd w:val="clear" w:color="auto" w:fill="auto"/>
            <w:vAlign w:val="center"/>
            <w:hideMark/>
          </w:tcPr>
          <w:p w14:paraId="6ECDD213"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71CA3204"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6D71D07C"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7D666B60"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219468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80221720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1810D5E2"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7196D064"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34FF1C98"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6D072C0D"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48A21919"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6BD18F9B"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631CC8BA"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177230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663147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4DE5285C"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238601FE"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0F3CABC7"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5B08B5D1"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16DEB4AB"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0AD9C6F4"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5A6AAB6B"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1550719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9657029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4F69667B"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4B1F511A"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65F9C3DC"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5023141B"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1F3B1409"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562C75D1"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206B78BF"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84513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4603864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51A2170D"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664355AD"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1A965116"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7DF4E37C" w14:textId="77777777" w:rsidR="00502EF9" w:rsidRPr="008F7F8E"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44FB30F8"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1DA6542E"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1CB98F68"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6451174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502859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5866ACAF" w14:textId="77777777" w:rsidTr="00413573">
        <w:trPr>
          <w:trHeight w:val="213"/>
        </w:trPr>
        <w:tc>
          <w:tcPr>
            <w:tcW w:w="1648" w:type="dxa"/>
            <w:tcBorders>
              <w:top w:val="nil"/>
              <w:left w:val="double" w:sz="6" w:space="0" w:color="auto"/>
              <w:bottom w:val="double" w:sz="6" w:space="0" w:color="auto"/>
              <w:right w:val="nil"/>
            </w:tcBorders>
            <w:shd w:val="clear" w:color="auto" w:fill="D5DCE4" w:themeFill="text2" w:themeFillTint="33"/>
            <w:noWrap/>
            <w:vAlign w:val="bottom"/>
            <w:hideMark/>
          </w:tcPr>
          <w:p w14:paraId="64AD8D14"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double" w:sz="6" w:space="0" w:color="auto"/>
              <w:right w:val="single" w:sz="8" w:space="0" w:color="auto"/>
            </w:tcBorders>
            <w:shd w:val="clear" w:color="auto" w:fill="auto"/>
            <w:vAlign w:val="center"/>
            <w:hideMark/>
          </w:tcPr>
          <w:p w14:paraId="4A586566"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double" w:sz="6" w:space="0" w:color="auto"/>
              <w:right w:val="single" w:sz="8" w:space="0" w:color="auto"/>
            </w:tcBorders>
            <w:shd w:val="clear" w:color="auto" w:fill="auto"/>
            <w:vAlign w:val="center"/>
            <w:hideMark/>
          </w:tcPr>
          <w:p w14:paraId="1721E545"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double" w:sz="6" w:space="0" w:color="auto"/>
              <w:right w:val="single" w:sz="8" w:space="0" w:color="000000"/>
            </w:tcBorders>
            <w:shd w:val="clear" w:color="auto" w:fill="auto"/>
            <w:vAlign w:val="center"/>
            <w:hideMark/>
          </w:tcPr>
          <w:p w14:paraId="3DD1135A"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double" w:sz="6" w:space="0" w:color="auto"/>
              <w:right w:val="double" w:sz="6" w:space="0" w:color="000000"/>
            </w:tcBorders>
            <w:shd w:val="clear" w:color="auto" w:fill="auto"/>
            <w:vAlign w:val="bottom"/>
            <w:hideMark/>
          </w:tcPr>
          <w:p w14:paraId="08932937"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767" w:type="dxa"/>
            <w:tcBorders>
              <w:top w:val="single" w:sz="8" w:space="0" w:color="auto"/>
              <w:left w:val="nil"/>
              <w:bottom w:val="double" w:sz="6" w:space="0" w:color="auto"/>
              <w:right w:val="double" w:sz="6" w:space="0" w:color="000000"/>
            </w:tcBorders>
            <w:shd w:val="clear" w:color="auto" w:fill="auto"/>
            <w:vAlign w:val="bottom"/>
          </w:tcPr>
          <w:p w14:paraId="3041E394"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r>
      <w:tr w:rsidR="00502EF9" w:rsidRPr="002A00C3" w14:paraId="090FC66B" w14:textId="77777777" w:rsidTr="00502EF9">
        <w:trPr>
          <w:trHeight w:val="282"/>
        </w:trPr>
        <w:tc>
          <w:tcPr>
            <w:tcW w:w="11287" w:type="dxa"/>
            <w:gridSpan w:val="6"/>
            <w:tcBorders>
              <w:top w:val="double" w:sz="6" w:space="0" w:color="auto"/>
              <w:left w:val="double" w:sz="6" w:space="0" w:color="auto"/>
              <w:bottom w:val="double" w:sz="6" w:space="0" w:color="auto"/>
              <w:right w:val="double" w:sz="6" w:space="0" w:color="000000"/>
            </w:tcBorders>
            <w:shd w:val="clear" w:color="auto" w:fill="auto"/>
            <w:vAlign w:val="center"/>
          </w:tcPr>
          <w:p w14:paraId="32556152" w14:textId="77777777" w:rsidR="00502EF9" w:rsidRPr="002A00C3" w:rsidRDefault="00502EF9" w:rsidP="00BA1E5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bl>
    <w:p w14:paraId="722B00AE" w14:textId="77777777" w:rsidR="00502EF9" w:rsidRDefault="00502EF9" w:rsidP="00502EF9">
      <w:pPr>
        <w:spacing w:after="120" w:line="240" w:lineRule="auto"/>
        <w:ind w:right="28"/>
        <w:jc w:val="center"/>
        <w:rPr>
          <w:rFonts w:ascii="Verdana" w:eastAsia="Times New Roman" w:hAnsi="Verdana" w:cs="Arial"/>
          <w:b/>
          <w:color w:val="002060"/>
          <w:sz w:val="28"/>
          <w:szCs w:val="36"/>
          <w:lang w:val="en-GB"/>
        </w:rPr>
      </w:pPr>
    </w:p>
    <w:p w14:paraId="7BE7D464" w14:textId="77777777" w:rsidR="00C26C44" w:rsidRDefault="005D6657" w:rsidP="00502EF9">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If applicable, description of </w:t>
      </w:r>
      <w:r w:rsidR="00F21D59">
        <w:rPr>
          <w:rFonts w:ascii="Verdana" w:eastAsia="Times New Roman" w:hAnsi="Verdana" w:cs="Arial"/>
          <w:b/>
          <w:color w:val="002060"/>
          <w:sz w:val="28"/>
          <w:szCs w:val="36"/>
          <w:lang w:val="en-GB"/>
        </w:rPr>
        <w:t xml:space="preserve">the </w:t>
      </w:r>
      <w:r>
        <w:rPr>
          <w:rFonts w:ascii="Verdana" w:eastAsia="Times New Roman" w:hAnsi="Verdana" w:cs="Arial"/>
          <w:b/>
          <w:color w:val="002060"/>
          <w:sz w:val="28"/>
          <w:szCs w:val="36"/>
          <w:lang w:val="en-GB"/>
        </w:rPr>
        <w:t xml:space="preserve">virtual component at Receiving Institution and recognition at the Sending Institution </w:t>
      </w:r>
    </w:p>
    <w:p w14:paraId="46D92558" w14:textId="77777777" w:rsidR="005D6657" w:rsidRPr="00F809EB" w:rsidRDefault="005D6657" w:rsidP="005D6657">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Mobility type: Semester(s)</w:t>
      </w:r>
    </w:p>
    <w:tbl>
      <w:tblPr>
        <w:tblStyle w:val="TableGrid"/>
        <w:tblW w:w="1120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3066"/>
        <w:gridCol w:w="1276"/>
        <w:gridCol w:w="1423"/>
      </w:tblGrid>
      <w:tr w:rsidR="00C32A4D" w14:paraId="6E9CBC9B" w14:textId="77777777" w:rsidTr="00BD28B3">
        <w:trPr>
          <w:trHeight w:hRule="exact" w:val="706"/>
        </w:trPr>
        <w:tc>
          <w:tcPr>
            <w:tcW w:w="1053" w:type="dxa"/>
            <w:vMerge w:val="restart"/>
            <w:shd w:val="clear" w:color="auto" w:fill="D5DCE4" w:themeFill="text2" w:themeFillTint="33"/>
          </w:tcPr>
          <w:p w14:paraId="0513B869" w14:textId="77777777" w:rsidR="00C32A4D" w:rsidRDefault="00C32A4D" w:rsidP="0089316A">
            <w:pPr>
              <w:spacing w:before="240" w:after="0" w:line="480" w:lineRule="auto"/>
              <w:ind w:right="-993"/>
              <w:rPr>
                <w:rFonts w:cs="Calibri"/>
                <w:b/>
                <w:sz w:val="16"/>
                <w:szCs w:val="16"/>
                <w:lang w:val="en-GB"/>
              </w:rPr>
            </w:pPr>
            <w:r>
              <w:rPr>
                <w:rFonts w:cs="Calibri"/>
                <w:b/>
                <w:sz w:val="16"/>
                <w:szCs w:val="16"/>
                <w:lang w:val="en-GB"/>
              </w:rPr>
              <w:t>Table C</w:t>
            </w:r>
          </w:p>
        </w:tc>
        <w:tc>
          <w:tcPr>
            <w:tcW w:w="1358" w:type="dxa"/>
            <w:shd w:val="clear" w:color="auto" w:fill="D0CECE" w:themeFill="background2" w:themeFillShade="E6"/>
          </w:tcPr>
          <w:p w14:paraId="1CC7EEF3" w14:textId="77777777" w:rsidR="00C32A4D" w:rsidRDefault="00C32A4D" w:rsidP="00005FFC">
            <w:pPr>
              <w:spacing w:after="0" w:line="240" w:lineRule="auto"/>
              <w:ind w:right="-993"/>
              <w:rPr>
                <w:rFonts w:cs="Calibri"/>
                <w:b/>
                <w:sz w:val="16"/>
                <w:szCs w:val="16"/>
                <w:lang w:val="en-GB"/>
              </w:rPr>
            </w:pPr>
            <w:r>
              <w:rPr>
                <w:rFonts w:cs="Calibri"/>
                <w:b/>
                <w:sz w:val="16"/>
                <w:szCs w:val="16"/>
                <w:lang w:val="en-GB"/>
              </w:rPr>
              <w:t xml:space="preserve">Component </w:t>
            </w:r>
          </w:p>
          <w:p w14:paraId="788537C9" w14:textId="77777777" w:rsidR="00C32A4D" w:rsidRDefault="00C32A4D" w:rsidP="00005FFC">
            <w:pPr>
              <w:spacing w:after="0" w:line="240" w:lineRule="auto"/>
              <w:ind w:right="-993"/>
              <w:rPr>
                <w:rFonts w:cs="Calibri"/>
                <w:b/>
                <w:sz w:val="16"/>
                <w:szCs w:val="16"/>
                <w:lang w:val="en-GB"/>
              </w:rPr>
            </w:pPr>
            <w:r>
              <w:rPr>
                <w:rFonts w:cs="Calibri"/>
                <w:b/>
                <w:sz w:val="16"/>
                <w:szCs w:val="16"/>
                <w:lang w:val="en-GB"/>
              </w:rPr>
              <w:t>code (if any)</w:t>
            </w:r>
          </w:p>
        </w:tc>
        <w:tc>
          <w:tcPr>
            <w:tcW w:w="3029" w:type="dxa"/>
            <w:shd w:val="clear" w:color="auto" w:fill="D0CECE" w:themeFill="background2" w:themeFillShade="E6"/>
          </w:tcPr>
          <w:p w14:paraId="007C0588" w14:textId="77777777" w:rsidR="00C32A4D" w:rsidRDefault="00C32A4D" w:rsidP="00005FFC">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456DFE90" w14:textId="77777777" w:rsidR="00C32A4D" w:rsidRDefault="00C32A4D" w:rsidP="00005FFC">
            <w:pPr>
              <w:spacing w:after="0" w:line="240" w:lineRule="auto"/>
              <w:ind w:right="-993"/>
              <w:rPr>
                <w:rFonts w:cs="Calibri"/>
                <w:b/>
                <w:sz w:val="16"/>
                <w:szCs w:val="16"/>
                <w:lang w:val="en-GB"/>
              </w:rPr>
            </w:pPr>
            <w:proofErr w:type="gramStart"/>
            <w:r>
              <w:rPr>
                <w:rFonts w:ascii="Calibri" w:eastAsia="Times New Roman" w:hAnsi="Calibri" w:cs="Times New Roman"/>
                <w:b/>
                <w:bCs/>
                <w:color w:val="000000"/>
                <w:sz w:val="16"/>
                <w:szCs w:val="16"/>
                <w:lang w:val="en-GB" w:eastAsia="en-GB"/>
              </w:rPr>
              <w:t>programme  at</w:t>
            </w:r>
            <w:proofErr w:type="gramEnd"/>
            <w:r>
              <w:rPr>
                <w:rFonts w:ascii="Calibri" w:eastAsia="Times New Roman" w:hAnsi="Calibri" w:cs="Times New Roman"/>
                <w:b/>
                <w:bCs/>
                <w:color w:val="000000"/>
                <w:sz w:val="16"/>
                <w:szCs w:val="16"/>
                <w:lang w:val="en-GB" w:eastAsia="en-GB"/>
              </w:rPr>
              <w:t xml:space="preserve"> the Receiving</w:t>
            </w:r>
            <w:r w:rsidRPr="002A00C3">
              <w:rPr>
                <w:rFonts w:ascii="Calibri" w:eastAsia="Times New Roman" w:hAnsi="Calibri" w:cs="Times New Roman"/>
                <w:b/>
                <w:bCs/>
                <w:color w:val="000000"/>
                <w:sz w:val="16"/>
                <w:szCs w:val="16"/>
                <w:lang w:val="en-GB" w:eastAsia="en-GB"/>
              </w:rPr>
              <w:t xml:space="preserve"> Institution</w:t>
            </w:r>
          </w:p>
        </w:tc>
        <w:tc>
          <w:tcPr>
            <w:tcW w:w="3066" w:type="dxa"/>
            <w:shd w:val="clear" w:color="auto" w:fill="D0CECE" w:themeFill="background2" w:themeFillShade="E6"/>
          </w:tcPr>
          <w:p w14:paraId="1872A614" w14:textId="77777777" w:rsidR="00C32A4D" w:rsidRDefault="00C32A4D" w:rsidP="00005FFC">
            <w:pPr>
              <w:spacing w:after="0" w:line="240" w:lineRule="auto"/>
              <w:ind w:right="-993"/>
              <w:rPr>
                <w:rFonts w:cs="Calibri"/>
                <w:b/>
                <w:sz w:val="16"/>
                <w:szCs w:val="16"/>
                <w:lang w:val="en-GB"/>
              </w:rPr>
            </w:pPr>
            <w:r>
              <w:rPr>
                <w:rFonts w:cs="Calibri"/>
                <w:b/>
                <w:sz w:val="16"/>
                <w:szCs w:val="16"/>
                <w:lang w:val="en-GB"/>
              </w:rPr>
              <w:t xml:space="preserve">Short description of the virtual component </w:t>
            </w:r>
          </w:p>
          <w:p w14:paraId="03AC1676" w14:textId="77777777" w:rsidR="00C32A4D" w:rsidRDefault="00C32A4D" w:rsidP="00005FFC">
            <w:pPr>
              <w:spacing w:after="0" w:line="240" w:lineRule="auto"/>
              <w:ind w:right="-993"/>
              <w:rPr>
                <w:rFonts w:cs="Calibri"/>
                <w:b/>
                <w:sz w:val="16"/>
                <w:szCs w:val="16"/>
                <w:lang w:val="en-GB"/>
              </w:rPr>
            </w:pPr>
            <w:r>
              <w:rPr>
                <w:rFonts w:cs="Calibri"/>
                <w:b/>
                <w:sz w:val="16"/>
                <w:szCs w:val="16"/>
                <w:lang w:val="en-GB"/>
              </w:rPr>
              <w:t>(obligatory field):</w:t>
            </w:r>
          </w:p>
          <w:p w14:paraId="42C6D796" w14:textId="77777777" w:rsidR="00C32A4D" w:rsidRDefault="00C32A4D" w:rsidP="00005FFC">
            <w:pPr>
              <w:spacing w:after="0" w:line="240" w:lineRule="auto"/>
              <w:rPr>
                <w:rFonts w:ascii="Calibri" w:eastAsia="Times New Roman" w:hAnsi="Calibri" w:cs="Times New Roman"/>
                <w:color w:val="000000"/>
                <w:sz w:val="16"/>
                <w:szCs w:val="16"/>
                <w:lang w:val="en-GB" w:eastAsia="en-GB"/>
              </w:rPr>
            </w:pPr>
          </w:p>
        </w:tc>
        <w:tc>
          <w:tcPr>
            <w:tcW w:w="1276" w:type="dxa"/>
            <w:shd w:val="clear" w:color="auto" w:fill="D0CECE" w:themeFill="background2" w:themeFillShade="E6"/>
          </w:tcPr>
          <w:p w14:paraId="2816FD9E" w14:textId="77777777" w:rsidR="00C32A4D" w:rsidRPr="008B0BDB" w:rsidRDefault="00C32A4D" w:rsidP="00005FFC">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423" w:type="dxa"/>
            <w:shd w:val="clear" w:color="auto" w:fill="D0CECE" w:themeFill="background2" w:themeFillShade="E6"/>
          </w:tcPr>
          <w:p w14:paraId="76723562" w14:textId="77777777" w:rsidR="00C32A4D" w:rsidRDefault="00C32A4D" w:rsidP="00005FFC">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C32A4D" w14:paraId="482219E3" w14:textId="77777777" w:rsidTr="00BD28B3">
        <w:trPr>
          <w:trHeight w:hRule="exact" w:val="289"/>
        </w:trPr>
        <w:tc>
          <w:tcPr>
            <w:tcW w:w="1053" w:type="dxa"/>
            <w:vMerge/>
            <w:shd w:val="clear" w:color="auto" w:fill="D5DCE4" w:themeFill="text2" w:themeFillTint="33"/>
          </w:tcPr>
          <w:p w14:paraId="6E1831B3" w14:textId="77777777" w:rsidR="00C32A4D" w:rsidRDefault="00C32A4D" w:rsidP="00BA1E54">
            <w:pPr>
              <w:ind w:right="-993"/>
              <w:rPr>
                <w:rFonts w:cs="Calibri"/>
                <w:b/>
                <w:sz w:val="16"/>
                <w:szCs w:val="16"/>
                <w:lang w:val="en-GB"/>
              </w:rPr>
            </w:pPr>
          </w:p>
        </w:tc>
        <w:tc>
          <w:tcPr>
            <w:tcW w:w="1358" w:type="dxa"/>
          </w:tcPr>
          <w:p w14:paraId="54E11D2A" w14:textId="77777777" w:rsidR="00C32A4D" w:rsidRDefault="00C32A4D" w:rsidP="00BA1E54">
            <w:pPr>
              <w:ind w:right="-993"/>
              <w:rPr>
                <w:rFonts w:cs="Calibri"/>
                <w:b/>
                <w:sz w:val="16"/>
                <w:szCs w:val="16"/>
                <w:lang w:val="en-GB"/>
              </w:rPr>
            </w:pPr>
          </w:p>
        </w:tc>
        <w:tc>
          <w:tcPr>
            <w:tcW w:w="3029" w:type="dxa"/>
          </w:tcPr>
          <w:p w14:paraId="31126E5D" w14:textId="77777777" w:rsidR="00C32A4D" w:rsidRDefault="00C32A4D" w:rsidP="00BA1E54">
            <w:pPr>
              <w:ind w:right="-993"/>
              <w:rPr>
                <w:rFonts w:cs="Calibri"/>
                <w:b/>
                <w:sz w:val="16"/>
                <w:szCs w:val="16"/>
                <w:lang w:val="en-GB"/>
              </w:rPr>
            </w:pPr>
          </w:p>
        </w:tc>
        <w:tc>
          <w:tcPr>
            <w:tcW w:w="3066" w:type="dxa"/>
          </w:tcPr>
          <w:p w14:paraId="2DE403A5"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62431CDC"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258EAC01"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66493646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5819279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3616C89C" w14:textId="77777777" w:rsidTr="00BD28B3">
        <w:trPr>
          <w:trHeight w:hRule="exact" w:val="289"/>
        </w:trPr>
        <w:tc>
          <w:tcPr>
            <w:tcW w:w="1053" w:type="dxa"/>
            <w:vMerge/>
            <w:shd w:val="clear" w:color="auto" w:fill="D5DCE4" w:themeFill="text2" w:themeFillTint="33"/>
          </w:tcPr>
          <w:p w14:paraId="49E398E2" w14:textId="77777777" w:rsidR="00C32A4D" w:rsidRDefault="00C32A4D" w:rsidP="00BA1E54">
            <w:pPr>
              <w:ind w:right="-993"/>
              <w:rPr>
                <w:rFonts w:cs="Calibri"/>
                <w:b/>
                <w:sz w:val="16"/>
                <w:szCs w:val="16"/>
                <w:lang w:val="en-GB"/>
              </w:rPr>
            </w:pPr>
          </w:p>
        </w:tc>
        <w:tc>
          <w:tcPr>
            <w:tcW w:w="1358" w:type="dxa"/>
          </w:tcPr>
          <w:p w14:paraId="16287F21" w14:textId="77777777" w:rsidR="00C32A4D" w:rsidRDefault="00C32A4D" w:rsidP="00BA1E54">
            <w:pPr>
              <w:ind w:right="-993"/>
              <w:rPr>
                <w:rFonts w:cs="Calibri"/>
                <w:b/>
                <w:sz w:val="16"/>
                <w:szCs w:val="16"/>
                <w:lang w:val="en-GB"/>
              </w:rPr>
            </w:pPr>
          </w:p>
        </w:tc>
        <w:tc>
          <w:tcPr>
            <w:tcW w:w="3029" w:type="dxa"/>
          </w:tcPr>
          <w:p w14:paraId="5BE93A62" w14:textId="77777777" w:rsidR="00C32A4D" w:rsidRDefault="00C32A4D" w:rsidP="00BA1E54">
            <w:pPr>
              <w:ind w:right="-993"/>
              <w:rPr>
                <w:rFonts w:cs="Calibri"/>
                <w:b/>
                <w:sz w:val="16"/>
                <w:szCs w:val="16"/>
                <w:lang w:val="en-GB"/>
              </w:rPr>
            </w:pPr>
          </w:p>
        </w:tc>
        <w:tc>
          <w:tcPr>
            <w:tcW w:w="3066" w:type="dxa"/>
          </w:tcPr>
          <w:p w14:paraId="384BA73E"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34B3F2EB"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3F1AEDA3"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9325322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35500152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2DAEA1EF" w14:textId="77777777" w:rsidTr="00BD28B3">
        <w:trPr>
          <w:trHeight w:hRule="exact" w:val="289"/>
        </w:trPr>
        <w:tc>
          <w:tcPr>
            <w:tcW w:w="1053" w:type="dxa"/>
            <w:vMerge/>
            <w:shd w:val="clear" w:color="auto" w:fill="D5DCE4" w:themeFill="text2" w:themeFillTint="33"/>
          </w:tcPr>
          <w:p w14:paraId="7D34F5C7" w14:textId="77777777" w:rsidR="00C32A4D" w:rsidRDefault="00C32A4D" w:rsidP="00BA1E54">
            <w:pPr>
              <w:ind w:right="-993"/>
              <w:rPr>
                <w:rFonts w:cs="Calibri"/>
                <w:b/>
                <w:sz w:val="16"/>
                <w:szCs w:val="16"/>
                <w:lang w:val="en-GB"/>
              </w:rPr>
            </w:pPr>
          </w:p>
        </w:tc>
        <w:tc>
          <w:tcPr>
            <w:tcW w:w="1358" w:type="dxa"/>
          </w:tcPr>
          <w:p w14:paraId="0B4020A7" w14:textId="77777777" w:rsidR="00C32A4D" w:rsidRDefault="00C32A4D" w:rsidP="00BA1E54">
            <w:pPr>
              <w:ind w:right="-993"/>
              <w:rPr>
                <w:rFonts w:cs="Calibri"/>
                <w:b/>
                <w:sz w:val="16"/>
                <w:szCs w:val="16"/>
                <w:lang w:val="en-GB"/>
              </w:rPr>
            </w:pPr>
          </w:p>
        </w:tc>
        <w:tc>
          <w:tcPr>
            <w:tcW w:w="3029" w:type="dxa"/>
          </w:tcPr>
          <w:p w14:paraId="1D7B270A" w14:textId="77777777" w:rsidR="00C32A4D" w:rsidRDefault="00C32A4D" w:rsidP="00BA1E54">
            <w:pPr>
              <w:ind w:right="-993"/>
              <w:rPr>
                <w:rFonts w:cs="Calibri"/>
                <w:b/>
                <w:sz w:val="16"/>
                <w:szCs w:val="16"/>
                <w:lang w:val="en-GB"/>
              </w:rPr>
            </w:pPr>
          </w:p>
        </w:tc>
        <w:tc>
          <w:tcPr>
            <w:tcW w:w="3066" w:type="dxa"/>
          </w:tcPr>
          <w:p w14:paraId="4F904CB7"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06971CD3"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56D5F1C2"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674668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5067121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1909BEF8" w14:textId="77777777" w:rsidTr="00BD28B3">
        <w:trPr>
          <w:trHeight w:hRule="exact" w:val="289"/>
        </w:trPr>
        <w:tc>
          <w:tcPr>
            <w:tcW w:w="1053" w:type="dxa"/>
            <w:vMerge/>
            <w:shd w:val="clear" w:color="auto" w:fill="D5DCE4" w:themeFill="text2" w:themeFillTint="33"/>
          </w:tcPr>
          <w:p w14:paraId="7DFF8CC1" w14:textId="77777777" w:rsidR="00C32A4D" w:rsidRDefault="00C32A4D" w:rsidP="00BA1E54">
            <w:pPr>
              <w:ind w:right="-993"/>
              <w:rPr>
                <w:rFonts w:cs="Calibri"/>
                <w:b/>
                <w:sz w:val="16"/>
                <w:szCs w:val="16"/>
                <w:lang w:val="en-GB"/>
              </w:rPr>
            </w:pPr>
          </w:p>
        </w:tc>
        <w:tc>
          <w:tcPr>
            <w:tcW w:w="1358" w:type="dxa"/>
          </w:tcPr>
          <w:p w14:paraId="4FC7B1E9" w14:textId="77777777" w:rsidR="00C32A4D" w:rsidRDefault="00C32A4D" w:rsidP="00BA1E54">
            <w:pPr>
              <w:ind w:right="-993"/>
              <w:rPr>
                <w:rFonts w:cs="Calibri"/>
                <w:b/>
                <w:sz w:val="16"/>
                <w:szCs w:val="16"/>
                <w:lang w:val="en-GB"/>
              </w:rPr>
            </w:pPr>
          </w:p>
        </w:tc>
        <w:tc>
          <w:tcPr>
            <w:tcW w:w="3029" w:type="dxa"/>
          </w:tcPr>
          <w:p w14:paraId="3B0123C4" w14:textId="77777777" w:rsidR="00C32A4D" w:rsidRDefault="00C32A4D" w:rsidP="00BA1E54">
            <w:pPr>
              <w:ind w:right="-993"/>
              <w:rPr>
                <w:rFonts w:cs="Calibri"/>
                <w:b/>
                <w:sz w:val="16"/>
                <w:szCs w:val="16"/>
                <w:lang w:val="en-GB"/>
              </w:rPr>
            </w:pPr>
          </w:p>
        </w:tc>
        <w:tc>
          <w:tcPr>
            <w:tcW w:w="3066" w:type="dxa"/>
          </w:tcPr>
          <w:p w14:paraId="35C5F42A"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0634C08F" w14:textId="2C05787B" w:rsidR="00C32A4D" w:rsidRDefault="00C32A4D" w:rsidP="00BA1E54">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23" w:type="dxa"/>
            <w:vAlign w:val="bottom"/>
          </w:tcPr>
          <w:p w14:paraId="30CBE480" w14:textId="77777777" w:rsidR="00C32A4D" w:rsidRDefault="00C32A4D" w:rsidP="00BA1E54">
            <w:pPr>
              <w:jc w:val="center"/>
              <w:rPr>
                <w:rFonts w:ascii="Calibri" w:eastAsia="Times New Roman" w:hAnsi="Calibri" w:cs="Times New Roman"/>
                <w:i/>
                <w:iCs/>
                <w:color w:val="000000"/>
                <w:sz w:val="16"/>
                <w:szCs w:val="16"/>
                <w:lang w:val="en-GB" w:eastAsia="en-GB"/>
              </w:rPr>
            </w:pPr>
          </w:p>
        </w:tc>
      </w:tr>
    </w:tbl>
    <w:p w14:paraId="2A1F701D" w14:textId="77777777" w:rsidR="005D6657" w:rsidRDefault="005D6657" w:rsidP="00502EF9">
      <w:pPr>
        <w:spacing w:after="120" w:line="240" w:lineRule="auto"/>
        <w:ind w:right="28"/>
        <w:jc w:val="center"/>
        <w:rPr>
          <w:rFonts w:ascii="Verdana" w:eastAsia="Times New Roman" w:hAnsi="Verdana" w:cs="Arial"/>
          <w:b/>
          <w:color w:val="002060"/>
          <w:sz w:val="28"/>
          <w:szCs w:val="36"/>
          <w:lang w:val="en-GB"/>
        </w:rPr>
      </w:pPr>
    </w:p>
    <w:p w14:paraId="03EFCA41" w14:textId="77777777" w:rsidR="00E176C0" w:rsidRDefault="00E176C0" w:rsidP="00502EF9">
      <w:pPr>
        <w:spacing w:after="120" w:line="240" w:lineRule="auto"/>
        <w:ind w:right="28"/>
        <w:jc w:val="center"/>
        <w:rPr>
          <w:rFonts w:ascii="Verdana" w:eastAsia="Times New Roman" w:hAnsi="Verdana" w:cs="Arial"/>
          <w:b/>
          <w:color w:val="002060"/>
          <w:sz w:val="28"/>
          <w:szCs w:val="36"/>
          <w:lang w:val="en-GB"/>
        </w:rPr>
      </w:pPr>
    </w:p>
    <w:p w14:paraId="25597AD2" w14:textId="77777777" w:rsidR="00E176C0" w:rsidRDefault="00E176C0" w:rsidP="00E176C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Study Programme at Receiving Institution and recognition at the Sending Institution </w:t>
      </w:r>
    </w:p>
    <w:p w14:paraId="0F4D0D03" w14:textId="77777777" w:rsidR="00E176C0" w:rsidRPr="00F809EB" w:rsidRDefault="00E176C0" w:rsidP="00E176C0">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 xml:space="preserve">Mobility type: </w:t>
      </w:r>
      <w:r w:rsidRPr="00E176C0">
        <w:rPr>
          <w:rFonts w:ascii="Verdana" w:eastAsia="Times New Roman" w:hAnsi="Verdana" w:cs="Arial"/>
          <w:b/>
          <w:i/>
          <w:color w:val="002060"/>
          <w:sz w:val="24"/>
          <w:szCs w:val="36"/>
          <w:lang w:val="en-GB"/>
        </w:rPr>
        <w:t>Blended mobility</w:t>
      </w:r>
      <w:r w:rsidR="000C3BE0">
        <w:rPr>
          <w:rFonts w:ascii="Verdana" w:eastAsia="Times New Roman" w:hAnsi="Verdana" w:cs="Arial"/>
          <w:b/>
          <w:i/>
          <w:color w:val="002060"/>
          <w:sz w:val="24"/>
          <w:szCs w:val="36"/>
          <w:lang w:val="en-GB"/>
        </w:rPr>
        <w:t xml:space="preserve"> with short-</w:t>
      </w:r>
      <w:r w:rsidRPr="00E176C0">
        <w:rPr>
          <w:rFonts w:ascii="Verdana" w:eastAsia="Times New Roman" w:hAnsi="Verdana" w:cs="Arial"/>
          <w:b/>
          <w:i/>
          <w:color w:val="002060"/>
          <w:sz w:val="24"/>
          <w:szCs w:val="36"/>
          <w:lang w:val="en-GB"/>
        </w:rPr>
        <w:t>term physical mobility</w:t>
      </w:r>
    </w:p>
    <w:tbl>
      <w:tblPr>
        <w:tblStyle w:val="TableGrid"/>
        <w:tblW w:w="1120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3066"/>
        <w:gridCol w:w="1276"/>
        <w:gridCol w:w="1423"/>
      </w:tblGrid>
      <w:tr w:rsidR="00C32A4D" w14:paraId="58D30A9E" w14:textId="77777777" w:rsidTr="00BD28B3">
        <w:trPr>
          <w:trHeight w:hRule="exact" w:val="706"/>
        </w:trPr>
        <w:tc>
          <w:tcPr>
            <w:tcW w:w="1053" w:type="dxa"/>
            <w:vMerge w:val="restart"/>
            <w:shd w:val="clear" w:color="auto" w:fill="D5DCE4" w:themeFill="text2" w:themeFillTint="33"/>
          </w:tcPr>
          <w:p w14:paraId="003D372A" w14:textId="34F7703D" w:rsidR="00C32A4D" w:rsidRDefault="00C32A4D" w:rsidP="00BA1E54">
            <w:pPr>
              <w:spacing w:before="240" w:after="0" w:line="480" w:lineRule="auto"/>
              <w:ind w:right="-993"/>
              <w:rPr>
                <w:rFonts w:cs="Calibri"/>
                <w:b/>
                <w:sz w:val="16"/>
                <w:szCs w:val="16"/>
                <w:lang w:val="en-GB"/>
              </w:rPr>
            </w:pPr>
          </w:p>
        </w:tc>
        <w:tc>
          <w:tcPr>
            <w:tcW w:w="1358" w:type="dxa"/>
            <w:shd w:val="clear" w:color="auto" w:fill="D0CECE" w:themeFill="background2" w:themeFillShade="E6"/>
          </w:tcPr>
          <w:p w14:paraId="6228F43E"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 xml:space="preserve">Component </w:t>
            </w:r>
          </w:p>
          <w:p w14:paraId="306C33D0"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code (if any)</w:t>
            </w:r>
          </w:p>
        </w:tc>
        <w:tc>
          <w:tcPr>
            <w:tcW w:w="3029" w:type="dxa"/>
            <w:shd w:val="clear" w:color="auto" w:fill="D0CECE" w:themeFill="background2" w:themeFillShade="E6"/>
          </w:tcPr>
          <w:p w14:paraId="0C62A02A" w14:textId="4612BB7B" w:rsidR="00C32A4D" w:rsidRDefault="00C32A4D" w:rsidP="00793583">
            <w:pPr>
              <w:spacing w:after="0" w:line="240" w:lineRule="auto"/>
              <w:rPr>
                <w:rFonts w:cs="Calibri"/>
                <w:b/>
                <w:sz w:val="16"/>
                <w:szCs w:val="16"/>
                <w:lang w:val="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mobility programme  </w:t>
            </w:r>
          </w:p>
        </w:tc>
        <w:tc>
          <w:tcPr>
            <w:tcW w:w="3066" w:type="dxa"/>
            <w:shd w:val="clear" w:color="auto" w:fill="D0CECE" w:themeFill="background2" w:themeFillShade="E6"/>
          </w:tcPr>
          <w:p w14:paraId="71256DA6"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 xml:space="preserve">Short description of the virtual component </w:t>
            </w:r>
          </w:p>
          <w:p w14:paraId="6A33A2D2"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(obligatory field):</w:t>
            </w:r>
          </w:p>
          <w:p w14:paraId="5F96A722" w14:textId="77777777" w:rsidR="00C32A4D" w:rsidRDefault="00C32A4D" w:rsidP="00BA1E54">
            <w:pPr>
              <w:spacing w:after="0" w:line="240" w:lineRule="auto"/>
              <w:rPr>
                <w:rFonts w:ascii="Calibri" w:eastAsia="Times New Roman" w:hAnsi="Calibri" w:cs="Times New Roman"/>
                <w:color w:val="000000"/>
                <w:sz w:val="16"/>
                <w:szCs w:val="16"/>
                <w:lang w:val="en-GB" w:eastAsia="en-GB"/>
              </w:rPr>
            </w:pPr>
          </w:p>
        </w:tc>
        <w:tc>
          <w:tcPr>
            <w:tcW w:w="1276" w:type="dxa"/>
            <w:shd w:val="clear" w:color="auto" w:fill="D0CECE" w:themeFill="background2" w:themeFillShade="E6"/>
          </w:tcPr>
          <w:p w14:paraId="48ED1B24" w14:textId="77777777" w:rsidR="00C32A4D" w:rsidRPr="008B0BDB" w:rsidRDefault="00C32A4D" w:rsidP="00BA1E54">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423" w:type="dxa"/>
            <w:shd w:val="clear" w:color="auto" w:fill="D0CECE" w:themeFill="background2" w:themeFillShade="E6"/>
          </w:tcPr>
          <w:p w14:paraId="7E2317C1" w14:textId="77777777" w:rsidR="00C32A4D" w:rsidRDefault="00C32A4D" w:rsidP="00BA1E54">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C32A4D" w14:paraId="538FAFC3" w14:textId="77777777" w:rsidTr="00BD28B3">
        <w:trPr>
          <w:trHeight w:hRule="exact" w:val="289"/>
        </w:trPr>
        <w:tc>
          <w:tcPr>
            <w:tcW w:w="1053" w:type="dxa"/>
            <w:vMerge/>
            <w:shd w:val="clear" w:color="auto" w:fill="D5DCE4" w:themeFill="text2" w:themeFillTint="33"/>
          </w:tcPr>
          <w:p w14:paraId="5B95CD12" w14:textId="77777777" w:rsidR="00C32A4D" w:rsidRDefault="00C32A4D" w:rsidP="00BA1E54">
            <w:pPr>
              <w:ind w:right="-993"/>
              <w:rPr>
                <w:rFonts w:cs="Calibri"/>
                <w:b/>
                <w:sz w:val="16"/>
                <w:szCs w:val="16"/>
                <w:lang w:val="en-GB"/>
              </w:rPr>
            </w:pPr>
          </w:p>
        </w:tc>
        <w:tc>
          <w:tcPr>
            <w:tcW w:w="1358" w:type="dxa"/>
          </w:tcPr>
          <w:p w14:paraId="5220BBB2" w14:textId="77777777" w:rsidR="00C32A4D" w:rsidRDefault="00C32A4D" w:rsidP="00BA1E54">
            <w:pPr>
              <w:ind w:right="-993"/>
              <w:rPr>
                <w:rFonts w:cs="Calibri"/>
                <w:b/>
                <w:sz w:val="16"/>
                <w:szCs w:val="16"/>
                <w:lang w:val="en-GB"/>
              </w:rPr>
            </w:pPr>
          </w:p>
        </w:tc>
        <w:tc>
          <w:tcPr>
            <w:tcW w:w="3029" w:type="dxa"/>
          </w:tcPr>
          <w:p w14:paraId="13CB595B" w14:textId="77777777" w:rsidR="00C32A4D" w:rsidRDefault="00C32A4D" w:rsidP="00BA1E54">
            <w:pPr>
              <w:ind w:right="-993"/>
              <w:rPr>
                <w:rFonts w:cs="Calibri"/>
                <w:b/>
                <w:sz w:val="16"/>
                <w:szCs w:val="16"/>
                <w:lang w:val="en-GB"/>
              </w:rPr>
            </w:pPr>
          </w:p>
        </w:tc>
        <w:tc>
          <w:tcPr>
            <w:tcW w:w="3066" w:type="dxa"/>
          </w:tcPr>
          <w:p w14:paraId="6D9C8D39"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675E05EE"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199CA147"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6970288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09185703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393301BD" w14:textId="77777777" w:rsidTr="00BD28B3">
        <w:trPr>
          <w:trHeight w:hRule="exact" w:val="289"/>
        </w:trPr>
        <w:tc>
          <w:tcPr>
            <w:tcW w:w="1053" w:type="dxa"/>
            <w:vMerge/>
            <w:shd w:val="clear" w:color="auto" w:fill="D5DCE4" w:themeFill="text2" w:themeFillTint="33"/>
          </w:tcPr>
          <w:p w14:paraId="2FC17F8B" w14:textId="77777777" w:rsidR="00C32A4D" w:rsidRDefault="00C32A4D" w:rsidP="00BA1E54">
            <w:pPr>
              <w:ind w:right="-993"/>
              <w:rPr>
                <w:rFonts w:cs="Calibri"/>
                <w:b/>
                <w:sz w:val="16"/>
                <w:szCs w:val="16"/>
                <w:lang w:val="en-GB"/>
              </w:rPr>
            </w:pPr>
          </w:p>
        </w:tc>
        <w:tc>
          <w:tcPr>
            <w:tcW w:w="1358" w:type="dxa"/>
          </w:tcPr>
          <w:p w14:paraId="0A4F7224" w14:textId="77777777" w:rsidR="00C32A4D" w:rsidRDefault="00C32A4D" w:rsidP="00BA1E54">
            <w:pPr>
              <w:ind w:right="-993"/>
              <w:rPr>
                <w:rFonts w:cs="Calibri"/>
                <w:b/>
                <w:sz w:val="16"/>
                <w:szCs w:val="16"/>
                <w:lang w:val="en-GB"/>
              </w:rPr>
            </w:pPr>
          </w:p>
        </w:tc>
        <w:tc>
          <w:tcPr>
            <w:tcW w:w="3029" w:type="dxa"/>
          </w:tcPr>
          <w:p w14:paraId="5AE48A43" w14:textId="77777777" w:rsidR="00C32A4D" w:rsidRDefault="00C32A4D" w:rsidP="00BA1E54">
            <w:pPr>
              <w:ind w:right="-993"/>
              <w:rPr>
                <w:rFonts w:cs="Calibri"/>
                <w:b/>
                <w:sz w:val="16"/>
                <w:szCs w:val="16"/>
                <w:lang w:val="en-GB"/>
              </w:rPr>
            </w:pPr>
          </w:p>
        </w:tc>
        <w:tc>
          <w:tcPr>
            <w:tcW w:w="3066" w:type="dxa"/>
          </w:tcPr>
          <w:p w14:paraId="50F40DEB"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77A52294"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47C9E84B"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1307118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5850292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7DA9754F" w14:textId="77777777" w:rsidTr="00BD28B3">
        <w:trPr>
          <w:trHeight w:hRule="exact" w:val="289"/>
        </w:trPr>
        <w:tc>
          <w:tcPr>
            <w:tcW w:w="1053" w:type="dxa"/>
            <w:vMerge/>
            <w:shd w:val="clear" w:color="auto" w:fill="D5DCE4" w:themeFill="text2" w:themeFillTint="33"/>
          </w:tcPr>
          <w:p w14:paraId="007DCDA8" w14:textId="77777777" w:rsidR="00C32A4D" w:rsidRDefault="00C32A4D" w:rsidP="00BA1E54">
            <w:pPr>
              <w:ind w:right="-993"/>
              <w:rPr>
                <w:rFonts w:cs="Calibri"/>
                <w:b/>
                <w:sz w:val="16"/>
                <w:szCs w:val="16"/>
                <w:lang w:val="en-GB"/>
              </w:rPr>
            </w:pPr>
          </w:p>
        </w:tc>
        <w:tc>
          <w:tcPr>
            <w:tcW w:w="1358" w:type="dxa"/>
          </w:tcPr>
          <w:p w14:paraId="450EA2D7" w14:textId="77777777" w:rsidR="00C32A4D" w:rsidRDefault="00C32A4D" w:rsidP="00BA1E54">
            <w:pPr>
              <w:ind w:right="-993"/>
              <w:rPr>
                <w:rFonts w:cs="Calibri"/>
                <w:b/>
                <w:sz w:val="16"/>
                <w:szCs w:val="16"/>
                <w:lang w:val="en-GB"/>
              </w:rPr>
            </w:pPr>
          </w:p>
        </w:tc>
        <w:tc>
          <w:tcPr>
            <w:tcW w:w="3029" w:type="dxa"/>
          </w:tcPr>
          <w:p w14:paraId="3DD355C9" w14:textId="77777777" w:rsidR="00C32A4D" w:rsidRDefault="00C32A4D" w:rsidP="00BA1E54">
            <w:pPr>
              <w:ind w:right="-993"/>
              <w:rPr>
                <w:rFonts w:cs="Calibri"/>
                <w:b/>
                <w:sz w:val="16"/>
                <w:szCs w:val="16"/>
                <w:lang w:val="en-GB"/>
              </w:rPr>
            </w:pPr>
          </w:p>
        </w:tc>
        <w:tc>
          <w:tcPr>
            <w:tcW w:w="3066" w:type="dxa"/>
          </w:tcPr>
          <w:p w14:paraId="1A81F0B1"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717AAFBA"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55057C54"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2006514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38060567"/>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5FAA462A" w14:textId="77777777" w:rsidTr="00BD28B3">
        <w:trPr>
          <w:trHeight w:hRule="exact" w:val="289"/>
        </w:trPr>
        <w:tc>
          <w:tcPr>
            <w:tcW w:w="1053" w:type="dxa"/>
            <w:vMerge/>
            <w:shd w:val="clear" w:color="auto" w:fill="D5DCE4" w:themeFill="text2" w:themeFillTint="33"/>
          </w:tcPr>
          <w:p w14:paraId="20397C2C" w14:textId="77777777" w:rsidR="00C32A4D" w:rsidRDefault="00C32A4D" w:rsidP="00BA1E54">
            <w:pPr>
              <w:ind w:right="-993"/>
              <w:rPr>
                <w:rFonts w:cs="Calibri"/>
                <w:b/>
                <w:sz w:val="16"/>
                <w:szCs w:val="16"/>
                <w:lang w:val="en-GB"/>
              </w:rPr>
            </w:pPr>
          </w:p>
        </w:tc>
        <w:tc>
          <w:tcPr>
            <w:tcW w:w="1358" w:type="dxa"/>
          </w:tcPr>
          <w:p w14:paraId="585D6ADE" w14:textId="77777777" w:rsidR="00C32A4D" w:rsidRDefault="00C32A4D" w:rsidP="00BA1E54">
            <w:pPr>
              <w:ind w:right="-993"/>
              <w:rPr>
                <w:rFonts w:cs="Calibri"/>
                <w:b/>
                <w:sz w:val="16"/>
                <w:szCs w:val="16"/>
                <w:lang w:val="en-GB"/>
              </w:rPr>
            </w:pPr>
          </w:p>
        </w:tc>
        <w:tc>
          <w:tcPr>
            <w:tcW w:w="3029" w:type="dxa"/>
          </w:tcPr>
          <w:p w14:paraId="12D99A0C" w14:textId="77777777" w:rsidR="00C32A4D" w:rsidRDefault="00C32A4D" w:rsidP="00BA1E54">
            <w:pPr>
              <w:ind w:right="-993"/>
              <w:rPr>
                <w:rFonts w:cs="Calibri"/>
                <w:b/>
                <w:sz w:val="16"/>
                <w:szCs w:val="16"/>
                <w:lang w:val="en-GB"/>
              </w:rPr>
            </w:pPr>
          </w:p>
        </w:tc>
        <w:tc>
          <w:tcPr>
            <w:tcW w:w="3066" w:type="dxa"/>
          </w:tcPr>
          <w:p w14:paraId="40F77834"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70CB456B" w14:textId="68EBD74E" w:rsidR="00C32A4D" w:rsidRDefault="00C32A4D" w:rsidP="00BA1E54">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23" w:type="dxa"/>
            <w:vAlign w:val="bottom"/>
          </w:tcPr>
          <w:p w14:paraId="4133149B" w14:textId="77777777" w:rsidR="00C32A4D" w:rsidRDefault="00C32A4D" w:rsidP="00BA1E54">
            <w:pPr>
              <w:jc w:val="center"/>
              <w:rPr>
                <w:rFonts w:ascii="Calibri" w:eastAsia="Times New Roman" w:hAnsi="Calibri" w:cs="Times New Roman"/>
                <w:i/>
                <w:iCs/>
                <w:color w:val="000000"/>
                <w:sz w:val="16"/>
                <w:szCs w:val="16"/>
                <w:lang w:val="en-GB" w:eastAsia="en-GB"/>
              </w:rPr>
            </w:pPr>
          </w:p>
        </w:tc>
      </w:tr>
    </w:tbl>
    <w:p w14:paraId="56EE48EE" w14:textId="77777777" w:rsidR="00E176C0" w:rsidRDefault="00E176C0" w:rsidP="00E176C0">
      <w:pPr>
        <w:spacing w:after="120" w:line="240" w:lineRule="auto"/>
        <w:ind w:right="28"/>
        <w:jc w:val="center"/>
        <w:rPr>
          <w:rFonts w:ascii="Verdana" w:eastAsia="Times New Roman" w:hAnsi="Verdana" w:cs="Arial"/>
          <w:b/>
          <w:color w:val="002060"/>
          <w:sz w:val="28"/>
          <w:szCs w:val="36"/>
          <w:lang w:val="en-GB"/>
        </w:rPr>
      </w:pPr>
    </w:p>
    <w:p w14:paraId="2908EB2C" w14:textId="62B4A871" w:rsidR="000C3BE0" w:rsidRDefault="000C3BE0" w:rsidP="00E176C0">
      <w:pPr>
        <w:spacing w:after="120" w:line="240" w:lineRule="auto"/>
        <w:ind w:right="28"/>
        <w:jc w:val="center"/>
        <w:rPr>
          <w:rFonts w:ascii="Verdana" w:eastAsia="Times New Roman" w:hAnsi="Verdana" w:cs="Arial"/>
          <w:b/>
          <w:color w:val="002060"/>
          <w:sz w:val="28"/>
          <w:szCs w:val="36"/>
          <w:lang w:val="en-GB"/>
        </w:rPr>
      </w:pPr>
    </w:p>
    <w:p w14:paraId="47AEE831" w14:textId="77777777" w:rsidR="00793583" w:rsidRDefault="00793583" w:rsidP="00E176C0">
      <w:pPr>
        <w:spacing w:after="120" w:line="240" w:lineRule="auto"/>
        <w:ind w:right="28"/>
        <w:jc w:val="center"/>
        <w:rPr>
          <w:rFonts w:ascii="Verdana" w:eastAsia="Times New Roman" w:hAnsi="Verdana" w:cs="Arial"/>
          <w:b/>
          <w:color w:val="002060"/>
          <w:sz w:val="28"/>
          <w:szCs w:val="36"/>
          <w:lang w:val="en-GB"/>
        </w:rPr>
      </w:pPr>
    </w:p>
    <w:p w14:paraId="75BA537B" w14:textId="77777777" w:rsidR="00E7669F" w:rsidRDefault="00E7669F" w:rsidP="00E7669F">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Study Programme at Receiving Institution and recognition at the Sending Institution </w:t>
      </w:r>
    </w:p>
    <w:p w14:paraId="54BEF083" w14:textId="77777777" w:rsidR="00E7669F" w:rsidRDefault="00E7669F" w:rsidP="00E7669F">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 xml:space="preserve">Mobility type: </w:t>
      </w:r>
      <w:r w:rsidR="000C3BE0">
        <w:rPr>
          <w:rFonts w:ascii="Verdana" w:eastAsia="Times New Roman" w:hAnsi="Verdana" w:cs="Arial"/>
          <w:b/>
          <w:i/>
          <w:color w:val="002060"/>
          <w:sz w:val="24"/>
          <w:szCs w:val="36"/>
          <w:lang w:val="en-GB"/>
        </w:rPr>
        <w:t>S</w:t>
      </w:r>
      <w:r w:rsidR="000C3BE0" w:rsidRPr="00E176C0">
        <w:rPr>
          <w:rFonts w:ascii="Verdana" w:eastAsia="Times New Roman" w:hAnsi="Verdana" w:cs="Arial"/>
          <w:b/>
          <w:i/>
          <w:color w:val="002060"/>
          <w:sz w:val="24"/>
          <w:szCs w:val="36"/>
          <w:lang w:val="en-GB"/>
        </w:rPr>
        <w:t>hort-term</w:t>
      </w:r>
      <w:r w:rsidRPr="00E176C0">
        <w:rPr>
          <w:rFonts w:ascii="Verdana" w:eastAsia="Times New Roman" w:hAnsi="Verdana" w:cs="Arial"/>
          <w:b/>
          <w:i/>
          <w:color w:val="002060"/>
          <w:sz w:val="24"/>
          <w:szCs w:val="36"/>
          <w:lang w:val="en-GB"/>
        </w:rPr>
        <w:t xml:space="preserve"> </w:t>
      </w:r>
      <w:r>
        <w:rPr>
          <w:rFonts w:ascii="Verdana" w:eastAsia="Times New Roman" w:hAnsi="Verdana" w:cs="Arial"/>
          <w:b/>
          <w:i/>
          <w:color w:val="002060"/>
          <w:sz w:val="24"/>
          <w:szCs w:val="36"/>
          <w:lang w:val="en-GB"/>
        </w:rPr>
        <w:t xml:space="preserve">doctoral </w:t>
      </w:r>
      <w:r w:rsidRPr="00E176C0">
        <w:rPr>
          <w:rFonts w:ascii="Verdana" w:eastAsia="Times New Roman" w:hAnsi="Verdana" w:cs="Arial"/>
          <w:b/>
          <w:i/>
          <w:color w:val="002060"/>
          <w:sz w:val="24"/>
          <w:szCs w:val="36"/>
          <w:lang w:val="en-GB"/>
        </w:rPr>
        <w:t>mobility</w:t>
      </w:r>
    </w:p>
    <w:tbl>
      <w:tblPr>
        <w:tblStyle w:val="TableGrid"/>
        <w:tblW w:w="1120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3066"/>
        <w:gridCol w:w="1276"/>
        <w:gridCol w:w="1423"/>
      </w:tblGrid>
      <w:tr w:rsidR="00C32A4D" w14:paraId="269262E7" w14:textId="77777777" w:rsidTr="00BD28B3">
        <w:trPr>
          <w:trHeight w:hRule="exact" w:val="706"/>
        </w:trPr>
        <w:tc>
          <w:tcPr>
            <w:tcW w:w="1053" w:type="dxa"/>
            <w:vMerge w:val="restart"/>
            <w:shd w:val="clear" w:color="auto" w:fill="D5DCE4" w:themeFill="text2" w:themeFillTint="33"/>
          </w:tcPr>
          <w:p w14:paraId="433151A3" w14:textId="75E586E6" w:rsidR="00C32A4D" w:rsidRDefault="00C32A4D" w:rsidP="00BA1E54">
            <w:pPr>
              <w:spacing w:before="240" w:after="0" w:line="480" w:lineRule="auto"/>
              <w:ind w:right="-993"/>
              <w:rPr>
                <w:rFonts w:cs="Calibri"/>
                <w:b/>
                <w:sz w:val="16"/>
                <w:szCs w:val="16"/>
                <w:lang w:val="en-GB"/>
              </w:rPr>
            </w:pPr>
          </w:p>
        </w:tc>
        <w:tc>
          <w:tcPr>
            <w:tcW w:w="1358" w:type="dxa"/>
            <w:shd w:val="clear" w:color="auto" w:fill="D0CECE" w:themeFill="background2" w:themeFillShade="E6"/>
          </w:tcPr>
          <w:p w14:paraId="1AAFEDAB"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 xml:space="preserve">Component </w:t>
            </w:r>
          </w:p>
          <w:p w14:paraId="315F4997"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code (if any)</w:t>
            </w:r>
          </w:p>
        </w:tc>
        <w:tc>
          <w:tcPr>
            <w:tcW w:w="3029" w:type="dxa"/>
            <w:shd w:val="clear" w:color="auto" w:fill="D0CECE" w:themeFill="background2" w:themeFillShade="E6"/>
          </w:tcPr>
          <w:p w14:paraId="074181B7" w14:textId="786C729C" w:rsidR="00C32A4D" w:rsidRDefault="00C32A4D" w:rsidP="00793583">
            <w:pPr>
              <w:spacing w:after="0" w:line="240" w:lineRule="auto"/>
              <w:rPr>
                <w:rFonts w:cs="Calibri"/>
                <w:b/>
                <w:sz w:val="16"/>
                <w:szCs w:val="16"/>
                <w:lang w:val="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mobility programme </w:t>
            </w:r>
          </w:p>
        </w:tc>
        <w:tc>
          <w:tcPr>
            <w:tcW w:w="3066" w:type="dxa"/>
            <w:shd w:val="clear" w:color="auto" w:fill="D0CECE" w:themeFill="background2" w:themeFillShade="E6"/>
          </w:tcPr>
          <w:p w14:paraId="0C028CD8"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 xml:space="preserve">Short description of the virtual component </w:t>
            </w:r>
          </w:p>
          <w:p w14:paraId="525ECA57"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(optional field):</w:t>
            </w:r>
          </w:p>
          <w:p w14:paraId="121FD38A" w14:textId="77777777" w:rsidR="00C32A4D" w:rsidRDefault="00C32A4D" w:rsidP="00BA1E54">
            <w:pPr>
              <w:spacing w:after="0" w:line="240" w:lineRule="auto"/>
              <w:rPr>
                <w:rFonts w:ascii="Calibri" w:eastAsia="Times New Roman" w:hAnsi="Calibri" w:cs="Times New Roman"/>
                <w:color w:val="000000"/>
                <w:sz w:val="16"/>
                <w:szCs w:val="16"/>
                <w:lang w:val="en-GB" w:eastAsia="en-GB"/>
              </w:rPr>
            </w:pPr>
          </w:p>
        </w:tc>
        <w:tc>
          <w:tcPr>
            <w:tcW w:w="1276" w:type="dxa"/>
            <w:shd w:val="clear" w:color="auto" w:fill="D0CECE" w:themeFill="background2" w:themeFillShade="E6"/>
          </w:tcPr>
          <w:p w14:paraId="7DBB570A" w14:textId="77777777" w:rsidR="00C32A4D" w:rsidRPr="008B0BDB" w:rsidRDefault="00C32A4D" w:rsidP="00BA1E54">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423" w:type="dxa"/>
            <w:shd w:val="clear" w:color="auto" w:fill="D0CECE" w:themeFill="background2" w:themeFillShade="E6"/>
          </w:tcPr>
          <w:p w14:paraId="61CB0E89" w14:textId="77777777" w:rsidR="00C32A4D" w:rsidRDefault="00C32A4D" w:rsidP="00BA1E54">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C32A4D" w14:paraId="73D2F6F3" w14:textId="77777777" w:rsidTr="00BD28B3">
        <w:trPr>
          <w:trHeight w:hRule="exact" w:val="289"/>
        </w:trPr>
        <w:tc>
          <w:tcPr>
            <w:tcW w:w="1053" w:type="dxa"/>
            <w:vMerge/>
            <w:shd w:val="clear" w:color="auto" w:fill="D5DCE4" w:themeFill="text2" w:themeFillTint="33"/>
          </w:tcPr>
          <w:p w14:paraId="1FE2DD96" w14:textId="77777777" w:rsidR="00C32A4D" w:rsidRDefault="00C32A4D" w:rsidP="00BA1E54">
            <w:pPr>
              <w:ind w:right="-993"/>
              <w:rPr>
                <w:rFonts w:cs="Calibri"/>
                <w:b/>
                <w:sz w:val="16"/>
                <w:szCs w:val="16"/>
                <w:lang w:val="en-GB"/>
              </w:rPr>
            </w:pPr>
          </w:p>
        </w:tc>
        <w:tc>
          <w:tcPr>
            <w:tcW w:w="1358" w:type="dxa"/>
          </w:tcPr>
          <w:p w14:paraId="27357532" w14:textId="77777777" w:rsidR="00C32A4D" w:rsidRDefault="00C32A4D" w:rsidP="00BA1E54">
            <w:pPr>
              <w:ind w:right="-993"/>
              <w:rPr>
                <w:rFonts w:cs="Calibri"/>
                <w:b/>
                <w:sz w:val="16"/>
                <w:szCs w:val="16"/>
                <w:lang w:val="en-GB"/>
              </w:rPr>
            </w:pPr>
          </w:p>
        </w:tc>
        <w:tc>
          <w:tcPr>
            <w:tcW w:w="3029" w:type="dxa"/>
          </w:tcPr>
          <w:p w14:paraId="07F023C8" w14:textId="77777777" w:rsidR="00C32A4D" w:rsidRDefault="00C32A4D" w:rsidP="00BA1E54">
            <w:pPr>
              <w:ind w:right="-993"/>
              <w:rPr>
                <w:rFonts w:cs="Calibri"/>
                <w:b/>
                <w:sz w:val="16"/>
                <w:szCs w:val="16"/>
                <w:lang w:val="en-GB"/>
              </w:rPr>
            </w:pPr>
          </w:p>
        </w:tc>
        <w:tc>
          <w:tcPr>
            <w:tcW w:w="3066" w:type="dxa"/>
          </w:tcPr>
          <w:p w14:paraId="4BDB5498"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2916C19D"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7398D33C"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1702889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12865657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5C93A9D9" w14:textId="77777777" w:rsidTr="00BD28B3">
        <w:trPr>
          <w:trHeight w:hRule="exact" w:val="289"/>
        </w:trPr>
        <w:tc>
          <w:tcPr>
            <w:tcW w:w="1053" w:type="dxa"/>
            <w:vMerge/>
            <w:shd w:val="clear" w:color="auto" w:fill="D5DCE4" w:themeFill="text2" w:themeFillTint="33"/>
          </w:tcPr>
          <w:p w14:paraId="74869460" w14:textId="77777777" w:rsidR="00C32A4D" w:rsidRDefault="00C32A4D" w:rsidP="00BA1E54">
            <w:pPr>
              <w:ind w:right="-993"/>
              <w:rPr>
                <w:rFonts w:cs="Calibri"/>
                <w:b/>
                <w:sz w:val="16"/>
                <w:szCs w:val="16"/>
                <w:lang w:val="en-GB"/>
              </w:rPr>
            </w:pPr>
          </w:p>
        </w:tc>
        <w:tc>
          <w:tcPr>
            <w:tcW w:w="1358" w:type="dxa"/>
          </w:tcPr>
          <w:p w14:paraId="187F57B8" w14:textId="77777777" w:rsidR="00C32A4D" w:rsidRDefault="00C32A4D" w:rsidP="00BA1E54">
            <w:pPr>
              <w:ind w:right="-993"/>
              <w:rPr>
                <w:rFonts w:cs="Calibri"/>
                <w:b/>
                <w:sz w:val="16"/>
                <w:szCs w:val="16"/>
                <w:lang w:val="en-GB"/>
              </w:rPr>
            </w:pPr>
          </w:p>
        </w:tc>
        <w:tc>
          <w:tcPr>
            <w:tcW w:w="3029" w:type="dxa"/>
          </w:tcPr>
          <w:p w14:paraId="54738AF4" w14:textId="77777777" w:rsidR="00C32A4D" w:rsidRDefault="00C32A4D" w:rsidP="00BA1E54">
            <w:pPr>
              <w:ind w:right="-993"/>
              <w:rPr>
                <w:rFonts w:cs="Calibri"/>
                <w:b/>
                <w:sz w:val="16"/>
                <w:szCs w:val="16"/>
                <w:lang w:val="en-GB"/>
              </w:rPr>
            </w:pPr>
          </w:p>
        </w:tc>
        <w:tc>
          <w:tcPr>
            <w:tcW w:w="3066" w:type="dxa"/>
          </w:tcPr>
          <w:p w14:paraId="46ABBD8F"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06BBA33E"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5537D45F"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84687947"/>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4955912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3E083045" w14:textId="77777777" w:rsidTr="00BD28B3">
        <w:trPr>
          <w:trHeight w:hRule="exact" w:val="289"/>
        </w:trPr>
        <w:tc>
          <w:tcPr>
            <w:tcW w:w="1053" w:type="dxa"/>
            <w:vMerge/>
            <w:shd w:val="clear" w:color="auto" w:fill="D5DCE4" w:themeFill="text2" w:themeFillTint="33"/>
          </w:tcPr>
          <w:p w14:paraId="464FCBC1" w14:textId="77777777" w:rsidR="00C32A4D" w:rsidRDefault="00C32A4D" w:rsidP="00BA1E54">
            <w:pPr>
              <w:ind w:right="-993"/>
              <w:rPr>
                <w:rFonts w:cs="Calibri"/>
                <w:b/>
                <w:sz w:val="16"/>
                <w:szCs w:val="16"/>
                <w:lang w:val="en-GB"/>
              </w:rPr>
            </w:pPr>
          </w:p>
        </w:tc>
        <w:tc>
          <w:tcPr>
            <w:tcW w:w="1358" w:type="dxa"/>
          </w:tcPr>
          <w:p w14:paraId="5C8C6B09" w14:textId="77777777" w:rsidR="00C32A4D" w:rsidRDefault="00C32A4D" w:rsidP="00BA1E54">
            <w:pPr>
              <w:ind w:right="-993"/>
              <w:rPr>
                <w:rFonts w:cs="Calibri"/>
                <w:b/>
                <w:sz w:val="16"/>
                <w:szCs w:val="16"/>
                <w:lang w:val="en-GB"/>
              </w:rPr>
            </w:pPr>
          </w:p>
        </w:tc>
        <w:tc>
          <w:tcPr>
            <w:tcW w:w="3029" w:type="dxa"/>
          </w:tcPr>
          <w:p w14:paraId="3382A365" w14:textId="77777777" w:rsidR="00C32A4D" w:rsidRDefault="00C32A4D" w:rsidP="00BA1E54">
            <w:pPr>
              <w:ind w:right="-993"/>
              <w:rPr>
                <w:rFonts w:cs="Calibri"/>
                <w:b/>
                <w:sz w:val="16"/>
                <w:szCs w:val="16"/>
                <w:lang w:val="en-GB"/>
              </w:rPr>
            </w:pPr>
          </w:p>
        </w:tc>
        <w:tc>
          <w:tcPr>
            <w:tcW w:w="3066" w:type="dxa"/>
          </w:tcPr>
          <w:p w14:paraId="5C71F136"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62199465"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28D859A1"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4665352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3409996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1BBEA7D5" w14:textId="77777777" w:rsidTr="00BD28B3">
        <w:trPr>
          <w:trHeight w:hRule="exact" w:val="289"/>
        </w:trPr>
        <w:tc>
          <w:tcPr>
            <w:tcW w:w="1053" w:type="dxa"/>
            <w:vMerge/>
            <w:shd w:val="clear" w:color="auto" w:fill="D5DCE4" w:themeFill="text2" w:themeFillTint="33"/>
          </w:tcPr>
          <w:p w14:paraId="383A5BD7" w14:textId="77777777" w:rsidR="00C32A4D" w:rsidRDefault="00C32A4D" w:rsidP="00BA1E54">
            <w:pPr>
              <w:ind w:right="-993"/>
              <w:rPr>
                <w:rFonts w:cs="Calibri"/>
                <w:b/>
                <w:sz w:val="16"/>
                <w:szCs w:val="16"/>
                <w:lang w:val="en-GB"/>
              </w:rPr>
            </w:pPr>
          </w:p>
        </w:tc>
        <w:tc>
          <w:tcPr>
            <w:tcW w:w="1358" w:type="dxa"/>
          </w:tcPr>
          <w:p w14:paraId="31E20C31" w14:textId="77777777" w:rsidR="00C32A4D" w:rsidRDefault="00C32A4D" w:rsidP="00BA1E54">
            <w:pPr>
              <w:ind w:right="-993"/>
              <w:rPr>
                <w:rFonts w:cs="Calibri"/>
                <w:b/>
                <w:sz w:val="16"/>
                <w:szCs w:val="16"/>
                <w:lang w:val="en-GB"/>
              </w:rPr>
            </w:pPr>
          </w:p>
        </w:tc>
        <w:tc>
          <w:tcPr>
            <w:tcW w:w="3029" w:type="dxa"/>
          </w:tcPr>
          <w:p w14:paraId="47FA7969" w14:textId="77777777" w:rsidR="00C32A4D" w:rsidRDefault="00C32A4D" w:rsidP="00BA1E54">
            <w:pPr>
              <w:ind w:right="-993"/>
              <w:rPr>
                <w:rFonts w:cs="Calibri"/>
                <w:b/>
                <w:sz w:val="16"/>
                <w:szCs w:val="16"/>
                <w:lang w:val="en-GB"/>
              </w:rPr>
            </w:pPr>
          </w:p>
        </w:tc>
        <w:tc>
          <w:tcPr>
            <w:tcW w:w="3066" w:type="dxa"/>
          </w:tcPr>
          <w:p w14:paraId="6F10812A"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67382829" w14:textId="2D8B3649" w:rsidR="00C32A4D" w:rsidRDefault="00C32A4D" w:rsidP="00BA1E54">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23" w:type="dxa"/>
            <w:vAlign w:val="bottom"/>
          </w:tcPr>
          <w:p w14:paraId="70698921" w14:textId="77777777" w:rsidR="00C32A4D" w:rsidRDefault="00C32A4D" w:rsidP="00BA1E54">
            <w:pPr>
              <w:jc w:val="center"/>
              <w:rPr>
                <w:rFonts w:ascii="Calibri" w:eastAsia="Times New Roman" w:hAnsi="Calibri" w:cs="Times New Roman"/>
                <w:i/>
                <w:iCs/>
                <w:color w:val="000000"/>
                <w:sz w:val="16"/>
                <w:szCs w:val="16"/>
                <w:lang w:val="en-GB" w:eastAsia="en-GB"/>
              </w:rPr>
            </w:pPr>
          </w:p>
        </w:tc>
      </w:tr>
    </w:tbl>
    <w:p w14:paraId="0DA123B1" w14:textId="77777777" w:rsidR="007925D1" w:rsidRPr="00F809EB" w:rsidRDefault="007925D1" w:rsidP="007925D1">
      <w:pPr>
        <w:spacing w:after="120" w:line="240" w:lineRule="auto"/>
        <w:ind w:right="28"/>
        <w:rPr>
          <w:rFonts w:ascii="Verdana" w:eastAsia="Times New Roman" w:hAnsi="Verdana" w:cs="Arial"/>
          <w:b/>
          <w:i/>
          <w:color w:val="002060"/>
          <w:sz w:val="24"/>
          <w:szCs w:val="36"/>
          <w:lang w:val="en-GB"/>
        </w:rPr>
      </w:pPr>
    </w:p>
    <w:p w14:paraId="6188FB94" w14:textId="77777777" w:rsidR="00605076" w:rsidRDefault="00605076" w:rsidP="007925D1">
      <w:pPr>
        <w:spacing w:after="0"/>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Commitment of the three parties </w:t>
      </w:r>
    </w:p>
    <w:p w14:paraId="17FD9A3D" w14:textId="77777777" w:rsidR="00E7669F" w:rsidRDefault="00605076" w:rsidP="000C610D">
      <w:pPr>
        <w:spacing w:after="120" w:line="240" w:lineRule="auto"/>
        <w:ind w:right="28"/>
        <w:jc w:val="center"/>
        <w:rPr>
          <w:rFonts w:ascii="Verdana" w:eastAsia="Times New Roman" w:hAnsi="Verdana" w:cs="Arial"/>
          <w:b/>
          <w:i/>
          <w:color w:val="002060"/>
          <w:sz w:val="24"/>
          <w:szCs w:val="36"/>
          <w:lang w:val="en-GB"/>
        </w:rPr>
      </w:pPr>
      <w:r>
        <w:rPr>
          <w:rFonts w:ascii="Verdana" w:eastAsia="Times New Roman" w:hAnsi="Verdana" w:cs="Arial"/>
          <w:b/>
          <w:i/>
          <w:color w:val="002060"/>
          <w:sz w:val="24"/>
          <w:szCs w:val="36"/>
          <w:lang w:val="en-GB"/>
        </w:rPr>
        <w:t xml:space="preserve">Any Mobility </w:t>
      </w:r>
      <w:proofErr w:type="gramStart"/>
      <w:r>
        <w:rPr>
          <w:rFonts w:ascii="Verdana" w:eastAsia="Times New Roman" w:hAnsi="Verdana" w:cs="Arial"/>
          <w:b/>
          <w:i/>
          <w:color w:val="002060"/>
          <w:sz w:val="24"/>
          <w:szCs w:val="36"/>
          <w:lang w:val="en-GB"/>
        </w:rPr>
        <w:t>type</w:t>
      </w:r>
      <w:proofErr w:type="gramEnd"/>
    </w:p>
    <w:p w14:paraId="54C529ED" w14:textId="77777777" w:rsidR="00854FA2" w:rsidRDefault="00854FA2" w:rsidP="000C610D">
      <w:pPr>
        <w:spacing w:after="120" w:line="240" w:lineRule="auto"/>
        <w:ind w:right="28"/>
        <w:jc w:val="center"/>
        <w:rPr>
          <w:rFonts w:ascii="Verdana" w:eastAsia="Times New Roman" w:hAnsi="Verdana" w:cs="Arial"/>
          <w:b/>
          <w:i/>
          <w:color w:val="002060"/>
          <w:sz w:val="24"/>
          <w:szCs w:val="36"/>
          <w:lang w:val="en-GB"/>
        </w:rPr>
      </w:pPr>
    </w:p>
    <w:tbl>
      <w:tblPr>
        <w:tblpPr w:leftFromText="180" w:rightFromText="180" w:vertAnchor="page" w:horzAnchor="margin" w:tblpY="5416"/>
        <w:tblW w:w="10891" w:type="dxa"/>
        <w:tblLayout w:type="fixed"/>
        <w:tblLook w:val="04A0" w:firstRow="1" w:lastRow="0" w:firstColumn="1" w:lastColumn="0" w:noHBand="0" w:noVBand="1"/>
      </w:tblPr>
      <w:tblGrid>
        <w:gridCol w:w="2612"/>
        <w:gridCol w:w="2032"/>
        <w:gridCol w:w="2036"/>
        <w:gridCol w:w="1629"/>
        <w:gridCol w:w="1086"/>
        <w:gridCol w:w="1496"/>
      </w:tblGrid>
      <w:tr w:rsidR="00793583" w:rsidRPr="00A049C0" w14:paraId="4DE7431E" w14:textId="77777777" w:rsidTr="00793583">
        <w:trPr>
          <w:trHeight w:val="1237"/>
        </w:trPr>
        <w:tc>
          <w:tcPr>
            <w:tcW w:w="10891"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57D628C7" w14:textId="77777777" w:rsidR="00793583" w:rsidRPr="002A00C3" w:rsidRDefault="00793583" w:rsidP="00793583">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w:t>
            </w:r>
            <w:r>
              <w:rPr>
                <w:rStyle w:val="CommentReference"/>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 xml:space="preserve">Online </w:t>
            </w:r>
            <w:r w:rsidRPr="002A00C3">
              <w:rPr>
                <w:rFonts w:ascii="Calibri" w:eastAsia="Times New Roman" w:hAnsi="Calibri" w:cs="Times New Roman"/>
                <w:color w:val="000000"/>
                <w:sz w:val="14"/>
                <w:szCs w:val="16"/>
                <w:lang w:val="en-GB" w:eastAsia="en-GB"/>
              </w:rPr>
              <w:t xml:space="preserve">Learning Agreement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Institution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793583" w:rsidRPr="002A00C3" w14:paraId="3E3D0AD1" w14:textId="77777777" w:rsidTr="00793583">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3C06B429"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683A4FB3"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201078D2"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32F7CE42"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67B075C4"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496"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77A2DE74"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Digital </w:t>
            </w:r>
            <w:r w:rsidRPr="002A00C3">
              <w:rPr>
                <w:rFonts w:ascii="Calibri" w:eastAsia="Times New Roman" w:hAnsi="Calibri" w:cs="Times New Roman"/>
                <w:b/>
                <w:bCs/>
                <w:color w:val="000000"/>
                <w:sz w:val="16"/>
                <w:szCs w:val="16"/>
                <w:lang w:val="en-GB" w:eastAsia="en-GB"/>
              </w:rPr>
              <w:t>Signature</w:t>
            </w:r>
          </w:p>
        </w:tc>
      </w:tr>
      <w:tr w:rsidR="00793583" w:rsidRPr="002A00C3" w14:paraId="4AA9BA77" w14:textId="77777777" w:rsidTr="00793583">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46D4C55F"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6BA4B85B" w14:textId="77777777" w:rsidR="00793583" w:rsidRPr="00784E7F" w:rsidRDefault="00793583" w:rsidP="00793583">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29417C03"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p w14:paraId="503F49CB"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26FECE42"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183B87D4"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shd w:val="clear" w:color="auto" w:fill="auto"/>
            <w:vAlign w:val="center"/>
          </w:tcPr>
          <w:p w14:paraId="3ED69F4A"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p>
        </w:tc>
      </w:tr>
      <w:tr w:rsidR="00793583" w:rsidRPr="00A049C0" w14:paraId="3FF5A508" w14:textId="77777777" w:rsidTr="00793583">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6C63463D"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378A784A"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56357889"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5C5E0ED0"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1F6B22BF"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shd w:val="clear" w:color="auto" w:fill="auto"/>
            <w:vAlign w:val="center"/>
            <w:hideMark/>
          </w:tcPr>
          <w:p w14:paraId="6C20C36A"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p>
        </w:tc>
      </w:tr>
      <w:tr w:rsidR="00793583" w:rsidRPr="00A049C0" w14:paraId="7C95E4DC" w14:textId="77777777" w:rsidTr="00793583">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4DC8F08F"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30C170D2" w14:textId="0B42BA2E" w:rsidR="00793583" w:rsidRPr="002A00C3" w:rsidRDefault="00AC0822" w:rsidP="00AC0822">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Assoc. </w:t>
            </w:r>
            <w:r w:rsidR="00B952FA">
              <w:rPr>
                <w:rFonts w:ascii="Calibri" w:eastAsia="Times New Roman" w:hAnsi="Calibri" w:cs="Times New Roman"/>
                <w:color w:val="000000"/>
                <w:sz w:val="16"/>
                <w:szCs w:val="16"/>
                <w:lang w:val="en-GB" w:eastAsia="en-GB"/>
              </w:rPr>
              <w:t xml:space="preserve">Prof. </w:t>
            </w:r>
            <w:r>
              <w:rPr>
                <w:rFonts w:ascii="Calibri" w:eastAsia="Times New Roman" w:hAnsi="Calibri" w:cs="Times New Roman"/>
                <w:color w:val="000000"/>
                <w:sz w:val="16"/>
                <w:szCs w:val="16"/>
                <w:lang w:val="en-GB" w:eastAsia="en-GB"/>
              </w:rPr>
              <w:t>Anna Ivanova</w:t>
            </w:r>
            <w:r w:rsidR="00B952FA">
              <w:rPr>
                <w:rFonts w:ascii="Calibri" w:eastAsia="Times New Roman" w:hAnsi="Calibri" w:cs="Times New Roman"/>
                <w:color w:val="000000"/>
                <w:sz w:val="16"/>
                <w:szCs w:val="16"/>
                <w:lang w:val="en-GB" w:eastAsia="en-GB"/>
              </w:rPr>
              <w:t>, PhD</w:t>
            </w:r>
          </w:p>
        </w:tc>
        <w:tc>
          <w:tcPr>
            <w:tcW w:w="2036" w:type="dxa"/>
            <w:tcBorders>
              <w:top w:val="nil"/>
              <w:left w:val="single" w:sz="8" w:space="0" w:color="auto"/>
              <w:bottom w:val="double" w:sz="6" w:space="0" w:color="auto"/>
              <w:right w:val="nil"/>
            </w:tcBorders>
            <w:shd w:val="clear" w:color="auto" w:fill="auto"/>
            <w:noWrap/>
            <w:vAlign w:val="center"/>
            <w:hideMark/>
          </w:tcPr>
          <w:p w14:paraId="0811FE16" w14:textId="45C738FE" w:rsidR="00793583" w:rsidRPr="002A00C3" w:rsidRDefault="00DA5388" w:rsidP="00793583">
            <w:pPr>
              <w:spacing w:after="0" w:line="240" w:lineRule="auto"/>
              <w:jc w:val="center"/>
              <w:rPr>
                <w:rFonts w:ascii="Calibri" w:eastAsia="Times New Roman" w:hAnsi="Calibri" w:cs="Times New Roman"/>
                <w:color w:val="000000"/>
                <w:sz w:val="16"/>
                <w:szCs w:val="16"/>
                <w:lang w:val="en-GB" w:eastAsia="en-GB"/>
              </w:rPr>
            </w:pPr>
            <w:hyperlink r:id="rId17" w:history="1">
              <w:r w:rsidR="00AC0822" w:rsidRPr="005D3FBE">
                <w:rPr>
                  <w:rStyle w:val="Hyperlink"/>
                  <w:rFonts w:ascii="Calibri" w:eastAsia="Times New Roman" w:hAnsi="Calibri" w:cs="Times New Roman"/>
                  <w:sz w:val="16"/>
                  <w:szCs w:val="16"/>
                  <w:lang w:val="en-GB" w:eastAsia="en-GB"/>
                </w:rPr>
                <w:t>anna.ivanova@ts.uni-vt.bg</w:t>
              </w:r>
            </w:hyperlink>
          </w:p>
        </w:tc>
        <w:tc>
          <w:tcPr>
            <w:tcW w:w="1629" w:type="dxa"/>
            <w:tcBorders>
              <w:top w:val="nil"/>
              <w:left w:val="single" w:sz="8" w:space="0" w:color="auto"/>
              <w:bottom w:val="double" w:sz="6" w:space="0" w:color="auto"/>
              <w:right w:val="nil"/>
            </w:tcBorders>
            <w:shd w:val="clear" w:color="auto" w:fill="auto"/>
            <w:noWrap/>
            <w:vAlign w:val="center"/>
            <w:hideMark/>
          </w:tcPr>
          <w:p w14:paraId="354D44A5" w14:textId="1CEC7722" w:rsidR="00793583" w:rsidRPr="002A00C3" w:rsidRDefault="00B952FA" w:rsidP="0079358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Vice-rector for International Relations</w:t>
            </w: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704F3FB0" w14:textId="77777777" w:rsidR="00793583" w:rsidRPr="002A00C3" w:rsidRDefault="00793583" w:rsidP="00793583">
            <w:pPr>
              <w:spacing w:after="0" w:line="240" w:lineRule="auto"/>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double" w:sz="6" w:space="0" w:color="auto"/>
              <w:right w:val="double" w:sz="6" w:space="0" w:color="000000"/>
            </w:tcBorders>
            <w:shd w:val="clear" w:color="auto" w:fill="auto"/>
            <w:vAlign w:val="center"/>
            <w:hideMark/>
          </w:tcPr>
          <w:p w14:paraId="2B4B234C"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p>
        </w:tc>
      </w:tr>
    </w:tbl>
    <w:p w14:paraId="1C0157D6" w14:textId="77777777" w:rsidR="000C610D" w:rsidRDefault="000C610D" w:rsidP="000C610D">
      <w:pPr>
        <w:spacing w:after="120" w:line="240" w:lineRule="auto"/>
        <w:ind w:right="28"/>
        <w:jc w:val="center"/>
        <w:rPr>
          <w:rFonts w:ascii="Verdana" w:eastAsia="Times New Roman" w:hAnsi="Verdana" w:cs="Arial"/>
          <w:b/>
          <w:i/>
          <w:color w:val="002060"/>
          <w:sz w:val="24"/>
          <w:szCs w:val="36"/>
          <w:lang w:val="en-GB"/>
        </w:rPr>
      </w:pPr>
    </w:p>
    <w:p w14:paraId="3691E7B2" w14:textId="77777777" w:rsidR="0089316A" w:rsidRPr="000C610D" w:rsidRDefault="0089316A" w:rsidP="000C610D">
      <w:pPr>
        <w:spacing w:after="120" w:line="240" w:lineRule="auto"/>
        <w:ind w:right="28"/>
        <w:jc w:val="center"/>
        <w:rPr>
          <w:rFonts w:ascii="Verdana" w:eastAsia="Times New Roman" w:hAnsi="Verdana" w:cs="Arial"/>
          <w:b/>
          <w:i/>
          <w:color w:val="002060"/>
          <w:sz w:val="24"/>
          <w:szCs w:val="36"/>
          <w:lang w:val="en-GB"/>
        </w:rPr>
      </w:pPr>
    </w:p>
    <w:p w14:paraId="6EC32CB5" w14:textId="77777777" w:rsidR="00E7669F" w:rsidRDefault="0089316A" w:rsidP="00E176C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Changes to the learning agreement </w:t>
      </w:r>
    </w:p>
    <w:p w14:paraId="021A3EF6" w14:textId="77777777" w:rsidR="0089316A" w:rsidRPr="00F809EB" w:rsidRDefault="0089316A" w:rsidP="0089316A">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Mobility type: Semester(s)</w:t>
      </w:r>
    </w:p>
    <w:p w14:paraId="526770CE" w14:textId="77777777" w:rsidR="0089316A" w:rsidRPr="002A00C3" w:rsidRDefault="0089316A" w:rsidP="0089316A">
      <w:pPr>
        <w:spacing w:after="0"/>
        <w:rPr>
          <w:lang w:val="en-GB"/>
        </w:rPr>
      </w:pPr>
    </w:p>
    <w:tbl>
      <w:tblPr>
        <w:tblW w:w="11199" w:type="dxa"/>
        <w:tblInd w:w="-176" w:type="dxa"/>
        <w:tblLayout w:type="fixed"/>
        <w:tblLook w:val="04A0" w:firstRow="1" w:lastRow="0" w:firstColumn="1" w:lastColumn="0" w:noHBand="0" w:noVBand="1"/>
      </w:tblPr>
      <w:tblGrid>
        <w:gridCol w:w="1515"/>
        <w:gridCol w:w="1085"/>
        <w:gridCol w:w="2916"/>
        <w:gridCol w:w="1361"/>
        <w:gridCol w:w="1361"/>
        <w:gridCol w:w="1701"/>
        <w:gridCol w:w="1260"/>
      </w:tblGrid>
      <w:tr w:rsidR="0089316A" w:rsidRPr="00A049C0" w14:paraId="7DD5F258" w14:textId="77777777" w:rsidTr="0089316A">
        <w:trPr>
          <w:trHeight w:val="76"/>
        </w:trPr>
        <w:tc>
          <w:tcPr>
            <w:tcW w:w="1515" w:type="dxa"/>
            <w:tcBorders>
              <w:top w:val="double" w:sz="6" w:space="0" w:color="000000"/>
              <w:left w:val="double" w:sz="6" w:space="0" w:color="auto"/>
              <w:bottom w:val="nil"/>
              <w:right w:val="nil"/>
            </w:tcBorders>
            <w:shd w:val="clear" w:color="auto" w:fill="D5DCE4" w:themeFill="text2" w:themeFillTint="33"/>
            <w:noWrap/>
            <w:vAlign w:val="bottom"/>
            <w:hideMark/>
          </w:tcPr>
          <w:p w14:paraId="0236E82D" w14:textId="77777777" w:rsidR="0089316A" w:rsidRPr="002A00C3" w:rsidRDefault="0089316A"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84" w:type="dxa"/>
            <w:gridSpan w:val="6"/>
            <w:tcBorders>
              <w:top w:val="double" w:sz="6" w:space="0" w:color="000000"/>
              <w:left w:val="nil"/>
              <w:bottom w:val="single" w:sz="8" w:space="0" w:color="auto"/>
              <w:right w:val="double" w:sz="6" w:space="0" w:color="000000"/>
            </w:tcBorders>
            <w:shd w:val="clear" w:color="auto" w:fill="D5DCE4" w:themeFill="text2" w:themeFillTint="33"/>
            <w:vAlign w:val="center"/>
            <w:hideMark/>
          </w:tcPr>
          <w:p w14:paraId="1B1381BC" w14:textId="77777777" w:rsidR="0089316A" w:rsidRPr="002A00C3" w:rsidRDefault="0089316A"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A</w:t>
            </w:r>
          </w:p>
          <w:p w14:paraId="4BC74B26" w14:textId="7675CAD1" w:rsidR="0089316A" w:rsidRPr="002A00C3" w:rsidRDefault="0089316A" w:rsidP="0089316A">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4"/>
                <w:szCs w:val="16"/>
                <w:lang w:val="en-GB" w:eastAsia="en-GB"/>
              </w:rPr>
              <w:t xml:space="preserve">(to be </w:t>
            </w:r>
            <w:r w:rsidR="00882FED">
              <w:rPr>
                <w:rFonts w:ascii="Calibri" w:eastAsia="Times New Roman" w:hAnsi="Calibri" w:cs="Times New Roman"/>
                <w:color w:val="000000"/>
                <w:sz w:val="14"/>
                <w:szCs w:val="16"/>
                <w:lang w:val="en-GB" w:eastAsia="en-GB"/>
              </w:rPr>
              <w:t>digitally approved</w:t>
            </w:r>
            <w:r w:rsidRPr="002A00C3">
              <w:rPr>
                <w:rFonts w:ascii="Calibri" w:eastAsia="Times New Roman" w:hAnsi="Calibri" w:cs="Times New Roman"/>
                <w:color w:val="000000"/>
                <w:sz w:val="14"/>
                <w:szCs w:val="16"/>
                <w:lang w:val="en-GB" w:eastAsia="en-GB"/>
              </w:rPr>
              <w:t xml:space="preserve"> by the student, the responsible person in the Sending Institution and the responsible person in the Receiving Institution)</w:t>
            </w:r>
          </w:p>
        </w:tc>
      </w:tr>
      <w:tr w:rsidR="0089316A" w:rsidRPr="00A049C0" w14:paraId="7CFFCE77" w14:textId="77777777" w:rsidTr="0089316A">
        <w:trPr>
          <w:trHeight w:val="653"/>
        </w:trPr>
        <w:tc>
          <w:tcPr>
            <w:tcW w:w="1515" w:type="dxa"/>
            <w:tcBorders>
              <w:top w:val="nil"/>
              <w:left w:val="double" w:sz="6" w:space="0" w:color="auto"/>
              <w:bottom w:val="nil"/>
              <w:right w:val="single" w:sz="8" w:space="0" w:color="auto"/>
            </w:tcBorders>
            <w:shd w:val="clear" w:color="auto" w:fill="D5DCE4" w:themeFill="text2" w:themeFillTint="33"/>
            <w:vAlign w:val="center"/>
            <w:hideMark/>
          </w:tcPr>
          <w:p w14:paraId="267B7452"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A2</w:t>
            </w:r>
          </w:p>
          <w:p w14:paraId="7CBEED82"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p>
        </w:tc>
        <w:tc>
          <w:tcPr>
            <w:tcW w:w="1085"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B10FFDE"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2916"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1691150"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88EEB1D"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6C1C5C9"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6069F539" w14:textId="77777777" w:rsidR="0089316A" w:rsidRPr="002A00C3" w:rsidRDefault="0089316A" w:rsidP="0089316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p>
        </w:tc>
        <w:tc>
          <w:tcPr>
            <w:tcW w:w="126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FE91678"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w:t>
            </w:r>
            <w:proofErr w:type="gramStart"/>
            <w:r w:rsidRPr="002A00C3">
              <w:rPr>
                <w:rFonts w:ascii="Calibri" w:eastAsia="Times New Roman" w:hAnsi="Calibri" w:cs="Times New Roman"/>
                <w:b/>
                <w:bCs/>
                <w:color w:val="000000"/>
                <w:sz w:val="16"/>
                <w:szCs w:val="16"/>
                <w:lang w:val="en-GB" w:eastAsia="en-GB"/>
              </w:rPr>
              <w:t>ECTS  credits</w:t>
            </w:r>
            <w:proofErr w:type="gramEnd"/>
            <w:r w:rsidRPr="002A00C3">
              <w:rPr>
                <w:rFonts w:ascii="Calibri" w:eastAsia="Times New Roman" w:hAnsi="Calibri" w:cs="Times New Roman"/>
                <w:b/>
                <w:bCs/>
                <w:color w:val="000000"/>
                <w:sz w:val="16"/>
                <w:szCs w:val="16"/>
                <w:lang w:val="en-GB" w:eastAsia="en-GB"/>
              </w:rPr>
              <w:t xml:space="preserve"> (or equivalent)</w:t>
            </w:r>
          </w:p>
        </w:tc>
      </w:tr>
      <w:tr w:rsidR="0089316A" w:rsidRPr="002A00C3" w14:paraId="1782FA9B" w14:textId="77777777" w:rsidTr="0089316A">
        <w:trPr>
          <w:trHeight w:val="104"/>
        </w:trPr>
        <w:tc>
          <w:tcPr>
            <w:tcW w:w="1515" w:type="dxa"/>
            <w:tcBorders>
              <w:top w:val="nil"/>
              <w:left w:val="double" w:sz="6" w:space="0" w:color="auto"/>
              <w:bottom w:val="nil"/>
              <w:right w:val="single" w:sz="8" w:space="0" w:color="auto"/>
            </w:tcBorders>
            <w:shd w:val="clear" w:color="auto" w:fill="D5DCE4" w:themeFill="text2" w:themeFillTint="33"/>
            <w:noWrap/>
            <w:vAlign w:val="bottom"/>
            <w:hideMark/>
          </w:tcPr>
          <w:p w14:paraId="7ADA28FF" w14:textId="77777777" w:rsidR="0089316A" w:rsidRPr="002A00C3" w:rsidRDefault="0089316A"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5" w:type="dxa"/>
            <w:tcBorders>
              <w:top w:val="nil"/>
              <w:left w:val="nil"/>
              <w:bottom w:val="nil"/>
              <w:right w:val="single" w:sz="8" w:space="0" w:color="auto"/>
            </w:tcBorders>
            <w:shd w:val="clear" w:color="auto" w:fill="auto"/>
            <w:vAlign w:val="center"/>
            <w:hideMark/>
          </w:tcPr>
          <w:p w14:paraId="12673AC1" w14:textId="77777777" w:rsidR="0089316A" w:rsidRPr="002A00C3" w:rsidRDefault="0089316A"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916" w:type="dxa"/>
            <w:tcBorders>
              <w:top w:val="nil"/>
              <w:left w:val="nil"/>
              <w:bottom w:val="nil"/>
              <w:right w:val="single" w:sz="8" w:space="0" w:color="auto"/>
            </w:tcBorders>
            <w:shd w:val="clear" w:color="auto" w:fill="auto"/>
            <w:vAlign w:val="center"/>
            <w:hideMark/>
          </w:tcPr>
          <w:p w14:paraId="2C6BD880" w14:textId="77777777" w:rsidR="0089316A" w:rsidRPr="002A00C3" w:rsidRDefault="0089316A"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61" w:type="dxa"/>
            <w:tcBorders>
              <w:top w:val="nil"/>
              <w:left w:val="nil"/>
              <w:bottom w:val="nil"/>
              <w:right w:val="single" w:sz="8" w:space="0" w:color="auto"/>
            </w:tcBorders>
            <w:shd w:val="clear" w:color="auto" w:fill="auto"/>
            <w:vAlign w:val="center"/>
            <w:hideMark/>
          </w:tcPr>
          <w:p w14:paraId="0D1C84E6" w14:textId="533F48C8" w:rsidR="0089316A" w:rsidRPr="002A00C3" w:rsidRDefault="00DA5388"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EndPr/>
              <w:sdtContent>
                <w:r w:rsidR="00AD60CE">
                  <w:rPr>
                    <w:rFonts w:ascii="MS Gothic" w:eastAsia="MS Gothic" w:hAnsi="MS Gothic" w:cs="Times New Roman" w:hint="eastAsia"/>
                    <w:iCs/>
                    <w:color w:val="000000"/>
                    <w:sz w:val="12"/>
                    <w:szCs w:val="16"/>
                    <w:lang w:val="en-GB" w:eastAsia="en-GB"/>
                  </w:rPr>
                  <w:t>☐</w:t>
                </w:r>
              </w:sdtContent>
            </w:sdt>
          </w:p>
        </w:tc>
        <w:tc>
          <w:tcPr>
            <w:tcW w:w="1361" w:type="dxa"/>
            <w:tcBorders>
              <w:top w:val="nil"/>
              <w:left w:val="nil"/>
              <w:bottom w:val="nil"/>
              <w:right w:val="single" w:sz="8" w:space="0" w:color="auto"/>
            </w:tcBorders>
            <w:shd w:val="clear" w:color="auto" w:fill="auto"/>
            <w:vAlign w:val="center"/>
            <w:hideMark/>
          </w:tcPr>
          <w:p w14:paraId="412DD878" w14:textId="77777777" w:rsidR="0089316A" w:rsidRPr="002A00C3" w:rsidRDefault="00DA5388"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9316A"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701" w:type="dxa"/>
                <w:tcBorders>
                  <w:top w:val="nil"/>
                  <w:left w:val="nil"/>
                  <w:bottom w:val="nil"/>
                  <w:right w:val="single" w:sz="8" w:space="0" w:color="auto"/>
                </w:tcBorders>
                <w:shd w:val="clear" w:color="auto" w:fill="auto"/>
                <w:vAlign w:val="center"/>
                <w:hideMark/>
              </w:tcPr>
              <w:p w14:paraId="54FBB16C"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60" w:type="dxa"/>
            <w:tcBorders>
              <w:top w:val="single" w:sz="8" w:space="0" w:color="auto"/>
              <w:left w:val="nil"/>
              <w:bottom w:val="single" w:sz="8" w:space="0" w:color="auto"/>
              <w:right w:val="double" w:sz="6" w:space="0" w:color="000000"/>
            </w:tcBorders>
            <w:shd w:val="clear" w:color="auto" w:fill="auto"/>
            <w:vAlign w:val="bottom"/>
            <w:hideMark/>
          </w:tcPr>
          <w:p w14:paraId="5561E1DE"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9316A" w:rsidRPr="002A00C3" w14:paraId="5C7A5B10" w14:textId="77777777" w:rsidTr="0089316A">
        <w:trPr>
          <w:trHeight w:val="174"/>
        </w:trPr>
        <w:tc>
          <w:tcPr>
            <w:tcW w:w="1515" w:type="dxa"/>
            <w:tcBorders>
              <w:top w:val="nil"/>
              <w:left w:val="double" w:sz="6" w:space="0" w:color="auto"/>
              <w:bottom w:val="double" w:sz="6" w:space="0" w:color="auto"/>
              <w:right w:val="single" w:sz="8" w:space="0" w:color="auto"/>
            </w:tcBorders>
            <w:shd w:val="clear" w:color="auto" w:fill="D5DCE4" w:themeFill="text2" w:themeFillTint="33"/>
            <w:noWrap/>
            <w:vAlign w:val="bottom"/>
            <w:hideMark/>
          </w:tcPr>
          <w:p w14:paraId="48D3F40D" w14:textId="77777777" w:rsidR="0089316A" w:rsidRPr="002A00C3" w:rsidRDefault="0089316A"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222CCC41" w14:textId="77777777" w:rsidR="0089316A" w:rsidRPr="002A00C3" w:rsidRDefault="0089316A"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916" w:type="dxa"/>
            <w:tcBorders>
              <w:top w:val="single" w:sz="8" w:space="0" w:color="auto"/>
              <w:left w:val="nil"/>
              <w:bottom w:val="double" w:sz="6" w:space="0" w:color="auto"/>
              <w:right w:val="single" w:sz="8" w:space="0" w:color="auto"/>
            </w:tcBorders>
            <w:shd w:val="clear" w:color="auto" w:fill="auto"/>
            <w:vAlign w:val="center"/>
            <w:hideMark/>
          </w:tcPr>
          <w:p w14:paraId="7BFC34AB" w14:textId="77777777" w:rsidR="0089316A" w:rsidRPr="002A00C3" w:rsidRDefault="0089316A"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61" w:type="dxa"/>
            <w:tcBorders>
              <w:top w:val="single" w:sz="8" w:space="0" w:color="auto"/>
              <w:left w:val="nil"/>
              <w:bottom w:val="double" w:sz="6" w:space="0" w:color="auto"/>
              <w:right w:val="single" w:sz="8" w:space="0" w:color="auto"/>
            </w:tcBorders>
            <w:shd w:val="clear" w:color="auto" w:fill="auto"/>
            <w:vAlign w:val="center"/>
            <w:hideMark/>
          </w:tcPr>
          <w:p w14:paraId="4053F9D1" w14:textId="77777777" w:rsidR="0089316A" w:rsidRPr="002A00C3" w:rsidRDefault="00DA5388"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9316A" w:rsidRPr="002A00C3">
                  <w:rPr>
                    <w:rFonts w:ascii="MS Gothic" w:eastAsia="MS Gothic" w:hAnsi="MS Gothic" w:cs="Times New Roman" w:hint="eastAsia"/>
                    <w:iCs/>
                    <w:color w:val="000000"/>
                    <w:sz w:val="12"/>
                    <w:szCs w:val="16"/>
                    <w:lang w:val="en-GB" w:eastAsia="en-GB"/>
                  </w:rPr>
                  <w:t>☐</w:t>
                </w:r>
              </w:sdtContent>
            </w:sdt>
          </w:p>
        </w:tc>
        <w:tc>
          <w:tcPr>
            <w:tcW w:w="1361" w:type="dxa"/>
            <w:tcBorders>
              <w:top w:val="single" w:sz="8" w:space="0" w:color="auto"/>
              <w:left w:val="nil"/>
              <w:bottom w:val="double" w:sz="6" w:space="0" w:color="auto"/>
              <w:right w:val="single" w:sz="8" w:space="0" w:color="auto"/>
            </w:tcBorders>
            <w:shd w:val="clear" w:color="auto" w:fill="auto"/>
            <w:vAlign w:val="center"/>
            <w:hideMark/>
          </w:tcPr>
          <w:p w14:paraId="14E8EB90" w14:textId="77777777" w:rsidR="0089316A" w:rsidRPr="002A00C3" w:rsidRDefault="00DA5388"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EndPr/>
              <w:sdtContent>
                <w:r w:rsidR="0089316A">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701" w:type="dxa"/>
                <w:tcBorders>
                  <w:top w:val="single" w:sz="8" w:space="0" w:color="auto"/>
                  <w:left w:val="nil"/>
                  <w:bottom w:val="double" w:sz="6" w:space="0" w:color="auto"/>
                  <w:right w:val="single" w:sz="8" w:space="0" w:color="auto"/>
                </w:tcBorders>
                <w:shd w:val="clear" w:color="auto" w:fill="auto"/>
                <w:vAlign w:val="center"/>
                <w:hideMark/>
              </w:tcPr>
              <w:p w14:paraId="37A642A9"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60" w:type="dxa"/>
            <w:tcBorders>
              <w:top w:val="single" w:sz="8" w:space="0" w:color="auto"/>
              <w:left w:val="nil"/>
              <w:bottom w:val="double" w:sz="6" w:space="0" w:color="auto"/>
              <w:right w:val="double" w:sz="6" w:space="0" w:color="000000"/>
            </w:tcBorders>
            <w:shd w:val="clear" w:color="auto" w:fill="auto"/>
            <w:vAlign w:val="bottom"/>
            <w:hideMark/>
          </w:tcPr>
          <w:p w14:paraId="2CA4ECA7"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E36661F" w14:textId="77777777" w:rsidR="0089316A" w:rsidRDefault="0089316A" w:rsidP="0089316A">
      <w:pPr>
        <w:spacing w:after="0"/>
        <w:rPr>
          <w:lang w:val="en-GB"/>
        </w:rPr>
      </w:pPr>
    </w:p>
    <w:p w14:paraId="38645DC7" w14:textId="77777777" w:rsidR="00854FA2" w:rsidRPr="002A00C3" w:rsidRDefault="00854FA2" w:rsidP="0089316A">
      <w:pPr>
        <w:spacing w:after="0"/>
        <w:rPr>
          <w:lang w:val="en-GB"/>
        </w:rPr>
      </w:pPr>
    </w:p>
    <w:p w14:paraId="135E58C4" w14:textId="77777777" w:rsidR="0089316A" w:rsidRPr="002A00C3" w:rsidRDefault="0089316A" w:rsidP="0089316A">
      <w:pPr>
        <w:spacing w:after="0"/>
        <w:rPr>
          <w:lang w:val="en-GB"/>
        </w:rPr>
      </w:pPr>
    </w:p>
    <w:tbl>
      <w:tblPr>
        <w:tblW w:w="11068" w:type="dxa"/>
        <w:tblInd w:w="-176" w:type="dxa"/>
        <w:tblLayout w:type="fixed"/>
        <w:tblLook w:val="04A0" w:firstRow="1" w:lastRow="0" w:firstColumn="1" w:lastColumn="0" w:noHBand="0" w:noVBand="1"/>
      </w:tblPr>
      <w:tblGrid>
        <w:gridCol w:w="6"/>
        <w:gridCol w:w="872"/>
        <w:gridCol w:w="1078"/>
        <w:gridCol w:w="1688"/>
        <w:gridCol w:w="1395"/>
        <w:gridCol w:w="1533"/>
        <w:gridCol w:w="1673"/>
        <w:gridCol w:w="1256"/>
        <w:gridCol w:w="1567"/>
      </w:tblGrid>
      <w:tr w:rsidR="00684FA3" w:rsidRPr="00A049C0" w14:paraId="6BBA88AD" w14:textId="77777777" w:rsidTr="0019347D">
        <w:trPr>
          <w:trHeight w:val="272"/>
        </w:trPr>
        <w:tc>
          <w:tcPr>
            <w:tcW w:w="11068" w:type="dxa"/>
            <w:gridSpan w:val="9"/>
            <w:tcBorders>
              <w:top w:val="double" w:sz="6" w:space="0" w:color="000000" w:themeColor="text1"/>
              <w:left w:val="double" w:sz="6" w:space="0" w:color="auto"/>
              <w:bottom w:val="nil"/>
              <w:right w:val="double" w:sz="6" w:space="0" w:color="000000" w:themeColor="text1"/>
            </w:tcBorders>
            <w:shd w:val="clear" w:color="auto" w:fill="D5DCE4" w:themeFill="text2" w:themeFillTint="33"/>
            <w:noWrap/>
            <w:vAlign w:val="bottom"/>
            <w:hideMark/>
          </w:tcPr>
          <w:p w14:paraId="44A53485" w14:textId="77777777" w:rsidR="00684FA3" w:rsidRPr="002A00C3" w:rsidRDefault="00684FA3"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p w14:paraId="7FF13E9F" w14:textId="77777777" w:rsidR="00684FA3" w:rsidRPr="002A00C3" w:rsidRDefault="00684FA3" w:rsidP="00BA1E54">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B (if applicable)</w:t>
            </w:r>
          </w:p>
          <w:p w14:paraId="08C32C6E" w14:textId="26044042" w:rsidR="00684FA3" w:rsidRPr="002A00C3" w:rsidRDefault="00684FA3" w:rsidP="00BA1E5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w:t>
            </w:r>
            <w:r w:rsidR="00882FED">
              <w:rPr>
                <w:rFonts w:ascii="Calibri" w:eastAsia="Times New Roman" w:hAnsi="Calibri" w:cs="Times New Roman"/>
                <w:color w:val="000000"/>
                <w:sz w:val="14"/>
                <w:szCs w:val="16"/>
                <w:lang w:val="en-GB" w:eastAsia="en-GB"/>
              </w:rPr>
              <w:t xml:space="preserve">digitally </w:t>
            </w:r>
            <w:r w:rsidRPr="002A00C3">
              <w:rPr>
                <w:rFonts w:ascii="Calibri" w:eastAsia="Times New Roman" w:hAnsi="Calibri" w:cs="Times New Roman"/>
                <w:color w:val="000000"/>
                <w:sz w:val="14"/>
                <w:szCs w:val="16"/>
                <w:lang w:val="en-GB" w:eastAsia="en-GB"/>
              </w:rPr>
              <w:t>approved by the student and the responsible person in the Sending Institution)</w:t>
            </w:r>
          </w:p>
        </w:tc>
      </w:tr>
      <w:tr w:rsidR="0019347D" w:rsidRPr="00A049C0" w14:paraId="761D1DF1" w14:textId="77777777" w:rsidTr="0019347D">
        <w:trPr>
          <w:gridBefore w:val="1"/>
          <w:wBefore w:w="6" w:type="dxa"/>
          <w:trHeight w:val="979"/>
        </w:trPr>
        <w:tc>
          <w:tcPr>
            <w:tcW w:w="872" w:type="dxa"/>
            <w:tcBorders>
              <w:top w:val="nil"/>
              <w:left w:val="double" w:sz="6" w:space="0" w:color="auto"/>
              <w:bottom w:val="nil"/>
              <w:right w:val="single" w:sz="8" w:space="0" w:color="auto"/>
            </w:tcBorders>
            <w:shd w:val="clear" w:color="auto" w:fill="D5DCE4" w:themeFill="text2" w:themeFillTint="33"/>
            <w:vAlign w:val="center"/>
            <w:hideMark/>
          </w:tcPr>
          <w:p w14:paraId="32B857C8"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B2</w:t>
            </w:r>
          </w:p>
          <w:p w14:paraId="0C6C2CD5"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p>
        </w:tc>
        <w:tc>
          <w:tcPr>
            <w:tcW w:w="1078"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2FAE37AA"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1688"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EB358C8"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395"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B0587AE"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533"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9086582"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673" w:type="dxa"/>
            <w:tcBorders>
              <w:top w:val="single" w:sz="8" w:space="0" w:color="auto"/>
              <w:left w:val="nil"/>
              <w:bottom w:val="single" w:sz="8" w:space="0" w:color="auto"/>
              <w:right w:val="single" w:sz="4" w:space="0" w:color="auto"/>
            </w:tcBorders>
            <w:shd w:val="clear" w:color="auto" w:fill="D0CECE" w:themeFill="background2" w:themeFillShade="E6"/>
            <w:vAlign w:val="center"/>
          </w:tcPr>
          <w:p w14:paraId="22A22863"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p>
        </w:tc>
        <w:tc>
          <w:tcPr>
            <w:tcW w:w="1256" w:type="dxa"/>
            <w:tcBorders>
              <w:top w:val="single" w:sz="8" w:space="0" w:color="auto"/>
              <w:left w:val="single" w:sz="4" w:space="0" w:color="auto"/>
              <w:bottom w:val="single" w:sz="8" w:space="0" w:color="auto"/>
              <w:right w:val="single" w:sz="4" w:space="0" w:color="auto"/>
            </w:tcBorders>
            <w:shd w:val="clear" w:color="auto" w:fill="D9D9D9" w:themeFill="background1" w:themeFillShade="D9"/>
            <w:vAlign w:val="center"/>
          </w:tcPr>
          <w:p w14:paraId="23063387" w14:textId="33AE5631"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c>
          <w:tcPr>
            <w:tcW w:w="1567" w:type="dxa"/>
            <w:tcBorders>
              <w:top w:val="single" w:sz="8" w:space="0" w:color="auto"/>
              <w:left w:val="single" w:sz="4" w:space="0" w:color="auto"/>
              <w:bottom w:val="single" w:sz="8" w:space="0" w:color="auto"/>
              <w:right w:val="double" w:sz="6" w:space="0" w:color="000000" w:themeColor="text1"/>
            </w:tcBorders>
            <w:shd w:val="clear" w:color="auto" w:fill="D0CECE" w:themeFill="background2" w:themeFillShade="E6"/>
            <w:hideMark/>
          </w:tcPr>
          <w:p w14:paraId="5B463BF5" w14:textId="0C21D85B"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F86247" w:rsidRPr="002A00C3" w14:paraId="07C68B98" w14:textId="77777777" w:rsidTr="00793583">
        <w:trPr>
          <w:gridBefore w:val="1"/>
          <w:wBefore w:w="6" w:type="dxa"/>
          <w:trHeight w:val="128"/>
        </w:trPr>
        <w:tc>
          <w:tcPr>
            <w:tcW w:w="872" w:type="dxa"/>
            <w:tcBorders>
              <w:top w:val="nil"/>
              <w:left w:val="double" w:sz="6" w:space="0" w:color="auto"/>
              <w:bottom w:val="nil"/>
              <w:right w:val="single" w:sz="8" w:space="0" w:color="auto"/>
            </w:tcBorders>
            <w:shd w:val="clear" w:color="auto" w:fill="D5DCE4" w:themeFill="text2" w:themeFillTint="33"/>
            <w:noWrap/>
            <w:vAlign w:val="bottom"/>
            <w:hideMark/>
          </w:tcPr>
          <w:p w14:paraId="79E427E6" w14:textId="77777777" w:rsidR="00F86247" w:rsidRPr="002A00C3" w:rsidRDefault="00F86247" w:rsidP="00F86247">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lastRenderedPageBreak/>
              <w:t> </w:t>
            </w:r>
          </w:p>
        </w:tc>
        <w:tc>
          <w:tcPr>
            <w:tcW w:w="1078"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66C1BCE" w14:textId="77777777" w:rsidR="00F86247" w:rsidRPr="002A00C3" w:rsidRDefault="00F8624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688" w:type="dxa"/>
            <w:tcBorders>
              <w:top w:val="single" w:sz="8" w:space="0" w:color="auto"/>
              <w:left w:val="nil"/>
              <w:bottom w:val="single" w:sz="8" w:space="0" w:color="auto"/>
              <w:right w:val="single" w:sz="8" w:space="0" w:color="auto"/>
            </w:tcBorders>
            <w:shd w:val="clear" w:color="auto" w:fill="auto"/>
            <w:vAlign w:val="center"/>
            <w:hideMark/>
          </w:tcPr>
          <w:p w14:paraId="1DB36F4A"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95" w:type="dxa"/>
            <w:tcBorders>
              <w:top w:val="single" w:sz="8" w:space="0" w:color="auto"/>
              <w:left w:val="nil"/>
              <w:bottom w:val="single" w:sz="8" w:space="0" w:color="auto"/>
              <w:right w:val="single" w:sz="8" w:space="0" w:color="auto"/>
            </w:tcBorders>
            <w:shd w:val="clear" w:color="auto" w:fill="auto"/>
            <w:vAlign w:val="center"/>
            <w:hideMark/>
          </w:tcPr>
          <w:p w14:paraId="351D0424" w14:textId="77777777" w:rsidR="00F86247" w:rsidRPr="002A00C3" w:rsidRDefault="00DA5388"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F86247" w:rsidRPr="002A00C3">
                  <w:rPr>
                    <w:rFonts w:ascii="MS Gothic" w:eastAsia="MS Gothic" w:hAnsi="MS Gothic" w:cs="Times New Roman" w:hint="eastAsia"/>
                    <w:iCs/>
                    <w:color w:val="000000"/>
                    <w:sz w:val="12"/>
                    <w:szCs w:val="16"/>
                    <w:lang w:val="en-GB" w:eastAsia="en-GB"/>
                  </w:rPr>
                  <w:t>☐</w:t>
                </w:r>
              </w:sdtContent>
            </w:sdt>
          </w:p>
        </w:tc>
        <w:tc>
          <w:tcPr>
            <w:tcW w:w="1533" w:type="dxa"/>
            <w:tcBorders>
              <w:top w:val="single" w:sz="8" w:space="0" w:color="auto"/>
              <w:left w:val="nil"/>
              <w:bottom w:val="single" w:sz="8" w:space="0" w:color="auto"/>
              <w:right w:val="single" w:sz="8" w:space="0" w:color="auto"/>
            </w:tcBorders>
            <w:shd w:val="clear" w:color="auto" w:fill="auto"/>
            <w:vAlign w:val="center"/>
            <w:hideMark/>
          </w:tcPr>
          <w:p w14:paraId="418A20AE" w14:textId="77777777" w:rsidR="00F86247" w:rsidRPr="002A00C3" w:rsidRDefault="00DA5388"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F86247">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526246091"/>
            <w:showingPlcHdr/>
            <w:dropDownList>
              <w:listItem w:value="Choose an item."/>
              <w:listItem w:displayText="1" w:value="1"/>
              <w:listItem w:displayText="2" w:value="2"/>
              <w:listItem w:displayText="3" w:value="3"/>
              <w:listItem w:displayText="4" w:value="4"/>
            </w:dropDownList>
          </w:sdtPr>
          <w:sdtEndPr/>
          <w:sdtContent>
            <w:tc>
              <w:tcPr>
                <w:tcW w:w="1673" w:type="dxa"/>
                <w:tcBorders>
                  <w:top w:val="single" w:sz="8" w:space="0" w:color="auto"/>
                  <w:left w:val="nil"/>
                  <w:bottom w:val="single" w:sz="8" w:space="0" w:color="auto"/>
                  <w:right w:val="single" w:sz="4" w:space="0" w:color="auto"/>
                </w:tcBorders>
                <w:vAlign w:val="center"/>
              </w:tcPr>
              <w:p w14:paraId="30211418"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56" w:type="dxa"/>
            <w:tcBorders>
              <w:top w:val="single" w:sz="8" w:space="0" w:color="auto"/>
              <w:left w:val="single" w:sz="4" w:space="0" w:color="auto"/>
              <w:bottom w:val="single" w:sz="8" w:space="0" w:color="auto"/>
              <w:right w:val="single" w:sz="4" w:space="0" w:color="auto"/>
            </w:tcBorders>
          </w:tcPr>
          <w:p w14:paraId="65A9BF8C"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p>
        </w:tc>
        <w:tc>
          <w:tcPr>
            <w:tcW w:w="1567" w:type="dxa"/>
            <w:tcBorders>
              <w:top w:val="single" w:sz="8" w:space="0" w:color="auto"/>
              <w:left w:val="single" w:sz="4" w:space="0" w:color="auto"/>
              <w:bottom w:val="single" w:sz="8" w:space="0" w:color="auto"/>
              <w:right w:val="double" w:sz="6" w:space="0" w:color="000000" w:themeColor="text1"/>
            </w:tcBorders>
            <w:shd w:val="clear" w:color="auto" w:fill="auto"/>
            <w:vAlign w:val="bottom"/>
            <w:hideMark/>
          </w:tcPr>
          <w:p w14:paraId="28D17827" w14:textId="0975CD44"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7320848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4326311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F86247" w:rsidRPr="002A00C3" w14:paraId="75CF18A0" w14:textId="77777777" w:rsidTr="00793583">
        <w:trPr>
          <w:gridBefore w:val="1"/>
          <w:wBefore w:w="6" w:type="dxa"/>
          <w:trHeight w:val="221"/>
        </w:trPr>
        <w:tc>
          <w:tcPr>
            <w:tcW w:w="872" w:type="dxa"/>
            <w:tcBorders>
              <w:top w:val="nil"/>
              <w:left w:val="double" w:sz="6" w:space="0" w:color="auto"/>
              <w:bottom w:val="double" w:sz="6" w:space="0" w:color="auto"/>
              <w:right w:val="single" w:sz="8" w:space="0" w:color="auto"/>
            </w:tcBorders>
            <w:shd w:val="clear" w:color="auto" w:fill="D5DCE4" w:themeFill="text2" w:themeFillTint="33"/>
            <w:noWrap/>
            <w:vAlign w:val="bottom"/>
            <w:hideMark/>
          </w:tcPr>
          <w:p w14:paraId="5D86C630" w14:textId="77777777" w:rsidR="00F86247" w:rsidRPr="002A00C3" w:rsidRDefault="00F86247" w:rsidP="00F86247">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7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5380F020" w14:textId="77777777" w:rsidR="00F86247" w:rsidRPr="002A00C3" w:rsidRDefault="00F8624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688" w:type="dxa"/>
            <w:tcBorders>
              <w:top w:val="single" w:sz="8" w:space="0" w:color="auto"/>
              <w:left w:val="nil"/>
              <w:bottom w:val="double" w:sz="6" w:space="0" w:color="auto"/>
              <w:right w:val="single" w:sz="8" w:space="0" w:color="auto"/>
            </w:tcBorders>
            <w:shd w:val="clear" w:color="auto" w:fill="auto"/>
            <w:vAlign w:val="center"/>
            <w:hideMark/>
          </w:tcPr>
          <w:p w14:paraId="3F8C8A50"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95" w:type="dxa"/>
            <w:tcBorders>
              <w:top w:val="single" w:sz="8" w:space="0" w:color="auto"/>
              <w:left w:val="nil"/>
              <w:bottom w:val="double" w:sz="6" w:space="0" w:color="auto"/>
              <w:right w:val="single" w:sz="8" w:space="0" w:color="auto"/>
            </w:tcBorders>
            <w:shd w:val="clear" w:color="auto" w:fill="auto"/>
            <w:vAlign w:val="center"/>
            <w:hideMark/>
          </w:tcPr>
          <w:p w14:paraId="2027F543" w14:textId="77777777" w:rsidR="00F86247" w:rsidRPr="002A00C3" w:rsidRDefault="00DA5388"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F86247" w:rsidRPr="002A00C3">
                  <w:rPr>
                    <w:rFonts w:ascii="MS Gothic" w:eastAsia="MS Gothic" w:hAnsi="MS Gothic" w:cs="Times New Roman" w:hint="eastAsia"/>
                    <w:iCs/>
                    <w:color w:val="000000"/>
                    <w:sz w:val="12"/>
                    <w:szCs w:val="16"/>
                    <w:lang w:val="en-GB" w:eastAsia="en-GB"/>
                  </w:rPr>
                  <w:t>☐</w:t>
                </w:r>
              </w:sdtContent>
            </w:sdt>
          </w:p>
        </w:tc>
        <w:tc>
          <w:tcPr>
            <w:tcW w:w="1533" w:type="dxa"/>
            <w:tcBorders>
              <w:top w:val="single" w:sz="8" w:space="0" w:color="auto"/>
              <w:left w:val="nil"/>
              <w:bottom w:val="double" w:sz="6" w:space="0" w:color="auto"/>
              <w:right w:val="single" w:sz="8" w:space="0" w:color="auto"/>
            </w:tcBorders>
            <w:shd w:val="clear" w:color="auto" w:fill="auto"/>
            <w:vAlign w:val="center"/>
            <w:hideMark/>
          </w:tcPr>
          <w:p w14:paraId="7BF29469" w14:textId="77777777" w:rsidR="00F86247" w:rsidRPr="002A00C3" w:rsidRDefault="00DA5388"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F8624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2024467529"/>
            <w:showingPlcHdr/>
            <w:dropDownList>
              <w:listItem w:value="Choose an item."/>
              <w:listItem w:displayText="5" w:value="5"/>
              <w:listItem w:displayText="6" w:value="6"/>
              <w:listItem w:displayText="7" w:value="7"/>
            </w:dropDownList>
          </w:sdtPr>
          <w:sdtEndPr/>
          <w:sdtContent>
            <w:tc>
              <w:tcPr>
                <w:tcW w:w="1673" w:type="dxa"/>
                <w:tcBorders>
                  <w:top w:val="single" w:sz="8" w:space="0" w:color="auto"/>
                  <w:left w:val="nil"/>
                  <w:bottom w:val="double" w:sz="6" w:space="0" w:color="auto"/>
                  <w:right w:val="single" w:sz="4" w:space="0" w:color="auto"/>
                </w:tcBorders>
                <w:vAlign w:val="center"/>
              </w:tcPr>
              <w:p w14:paraId="7C5EBE31"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56" w:type="dxa"/>
            <w:tcBorders>
              <w:top w:val="single" w:sz="8" w:space="0" w:color="auto"/>
              <w:left w:val="single" w:sz="4" w:space="0" w:color="auto"/>
              <w:bottom w:val="double" w:sz="6" w:space="0" w:color="auto"/>
              <w:right w:val="single" w:sz="4" w:space="0" w:color="auto"/>
            </w:tcBorders>
          </w:tcPr>
          <w:p w14:paraId="254A882F"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p>
        </w:tc>
        <w:tc>
          <w:tcPr>
            <w:tcW w:w="1567" w:type="dxa"/>
            <w:tcBorders>
              <w:top w:val="single" w:sz="8" w:space="0" w:color="auto"/>
              <w:left w:val="single" w:sz="4" w:space="0" w:color="auto"/>
              <w:bottom w:val="double" w:sz="6" w:space="0" w:color="auto"/>
              <w:right w:val="double" w:sz="6" w:space="0" w:color="000000" w:themeColor="text1"/>
            </w:tcBorders>
            <w:shd w:val="clear" w:color="auto" w:fill="auto"/>
            <w:vAlign w:val="bottom"/>
            <w:hideMark/>
          </w:tcPr>
          <w:p w14:paraId="3CEEED34" w14:textId="075051A5"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79625474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4054384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508C98E9" w14:textId="77777777" w:rsidR="0089316A" w:rsidRDefault="0089316A" w:rsidP="0089316A">
      <w:pPr>
        <w:spacing w:after="0"/>
        <w:rPr>
          <w:lang w:val="en-GB"/>
        </w:rPr>
      </w:pPr>
    </w:p>
    <w:p w14:paraId="779F8E76" w14:textId="77777777" w:rsidR="00854FA2" w:rsidRDefault="00854FA2" w:rsidP="0089316A">
      <w:pPr>
        <w:spacing w:after="0"/>
        <w:rPr>
          <w:lang w:val="en-GB"/>
        </w:rPr>
      </w:pPr>
    </w:p>
    <w:p w14:paraId="7818863E" w14:textId="77777777" w:rsidR="007925D1" w:rsidRPr="002A00C3" w:rsidRDefault="007925D1" w:rsidP="0089316A">
      <w:pPr>
        <w:spacing w:after="0"/>
        <w:rPr>
          <w:lang w:val="en-GB"/>
        </w:rPr>
      </w:pPr>
    </w:p>
    <w:tbl>
      <w:tblPr>
        <w:tblStyle w:val="TableGrid"/>
        <w:tblpPr w:leftFromText="180" w:rightFromText="180" w:vertAnchor="text" w:tblpX="-176" w:tblpY="1"/>
        <w:tblOverlap w:val="never"/>
        <w:tblW w:w="1112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141"/>
        <w:gridCol w:w="3107"/>
        <w:gridCol w:w="1667"/>
        <w:gridCol w:w="1667"/>
        <w:gridCol w:w="1310"/>
        <w:gridCol w:w="1462"/>
      </w:tblGrid>
      <w:tr w:rsidR="00AD60CE" w14:paraId="1A7B00F5" w14:textId="77777777" w:rsidTr="006B2CC6">
        <w:trPr>
          <w:trHeight w:hRule="exact" w:val="537"/>
        </w:trPr>
        <w:tc>
          <w:tcPr>
            <w:tcW w:w="11121" w:type="dxa"/>
            <w:gridSpan w:val="7"/>
            <w:shd w:val="clear" w:color="auto" w:fill="D5DCE4" w:themeFill="text2" w:themeFillTint="33"/>
          </w:tcPr>
          <w:p w14:paraId="5309C747" w14:textId="32B7EF96" w:rsidR="00AD60CE" w:rsidRPr="002A00C3" w:rsidRDefault="00AD60CE" w:rsidP="006B2CC6">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C</w:t>
            </w:r>
            <w:r w:rsidRPr="002A00C3">
              <w:rPr>
                <w:rFonts w:ascii="Calibri" w:eastAsia="Times New Roman" w:hAnsi="Calibri" w:cs="Times New Roman"/>
                <w:b/>
                <w:color w:val="000000"/>
                <w:sz w:val="16"/>
                <w:szCs w:val="16"/>
                <w:lang w:val="en-GB" w:eastAsia="en-GB"/>
              </w:rPr>
              <w:t xml:space="preserve"> (if applicable)</w:t>
            </w:r>
          </w:p>
          <w:p w14:paraId="52CE8B31" w14:textId="2F58D34D" w:rsidR="00AD60CE" w:rsidRDefault="00AD60CE" w:rsidP="006B2C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w:t>
            </w:r>
            <w:r>
              <w:rPr>
                <w:rFonts w:ascii="Calibri" w:eastAsia="Times New Roman" w:hAnsi="Calibri" w:cs="Times New Roman"/>
                <w:color w:val="000000"/>
                <w:sz w:val="14"/>
                <w:szCs w:val="16"/>
                <w:lang w:val="en-GB" w:eastAsia="en-GB"/>
              </w:rPr>
              <w:t xml:space="preserve">digitally </w:t>
            </w:r>
            <w:r w:rsidRPr="002A00C3">
              <w:rPr>
                <w:rFonts w:ascii="Calibri" w:eastAsia="Times New Roman" w:hAnsi="Calibri" w:cs="Times New Roman"/>
                <w:color w:val="000000"/>
                <w:sz w:val="14"/>
                <w:szCs w:val="16"/>
                <w:lang w:val="en-GB" w:eastAsia="en-GB"/>
              </w:rPr>
              <w:t>approved by the student and the responsible person in the Sending Institution)</w:t>
            </w:r>
          </w:p>
        </w:tc>
      </w:tr>
      <w:tr w:rsidR="00AD60CE" w14:paraId="00F57005" w14:textId="77777777" w:rsidTr="006B2CC6">
        <w:trPr>
          <w:trHeight w:hRule="exact" w:val="835"/>
        </w:trPr>
        <w:tc>
          <w:tcPr>
            <w:tcW w:w="767" w:type="dxa"/>
            <w:vMerge w:val="restart"/>
            <w:shd w:val="clear" w:color="auto" w:fill="D5DCE4" w:themeFill="text2" w:themeFillTint="33"/>
          </w:tcPr>
          <w:p w14:paraId="3ADDE9BB" w14:textId="77777777" w:rsidR="00AD60CE" w:rsidRDefault="00AD60CE" w:rsidP="006B2CC6">
            <w:pPr>
              <w:spacing w:before="240" w:after="0" w:line="480" w:lineRule="auto"/>
              <w:ind w:right="-993"/>
              <w:rPr>
                <w:rFonts w:cs="Calibri"/>
                <w:b/>
                <w:sz w:val="16"/>
                <w:szCs w:val="16"/>
                <w:lang w:val="en-GB"/>
              </w:rPr>
            </w:pPr>
            <w:r>
              <w:rPr>
                <w:rFonts w:cs="Calibri"/>
                <w:b/>
                <w:sz w:val="16"/>
                <w:szCs w:val="16"/>
                <w:lang w:val="en-GB"/>
              </w:rPr>
              <w:t>Table C2</w:t>
            </w:r>
          </w:p>
        </w:tc>
        <w:tc>
          <w:tcPr>
            <w:tcW w:w="1141" w:type="dxa"/>
            <w:shd w:val="clear" w:color="auto" w:fill="D0CECE" w:themeFill="background2" w:themeFillShade="E6"/>
          </w:tcPr>
          <w:p w14:paraId="1059DC11" w14:textId="7ACF3108" w:rsidR="00AD60CE" w:rsidRDefault="00AD60CE" w:rsidP="006B2CC6">
            <w:pPr>
              <w:spacing w:after="0" w:line="240" w:lineRule="auto"/>
              <w:ind w:right="-993"/>
              <w:rPr>
                <w:rFonts w:cs="Calibri"/>
                <w:b/>
                <w:sz w:val="16"/>
                <w:szCs w:val="16"/>
                <w:lang w:val="en-GB"/>
              </w:rPr>
            </w:pPr>
            <w:r>
              <w:rPr>
                <w:rFonts w:cs="Calibri"/>
                <w:b/>
                <w:sz w:val="16"/>
                <w:szCs w:val="16"/>
                <w:lang w:val="en-GB"/>
              </w:rPr>
              <w:t>Component</w:t>
            </w:r>
          </w:p>
          <w:p w14:paraId="6C9B15C3" w14:textId="79990859" w:rsidR="00AD60CE" w:rsidRDefault="00AD60CE" w:rsidP="006B2CC6">
            <w:pPr>
              <w:spacing w:after="0" w:line="240" w:lineRule="auto"/>
              <w:ind w:right="-993"/>
              <w:rPr>
                <w:rFonts w:cs="Calibri"/>
                <w:b/>
                <w:sz w:val="16"/>
                <w:szCs w:val="16"/>
                <w:lang w:val="en-GB"/>
              </w:rPr>
            </w:pPr>
            <w:r>
              <w:rPr>
                <w:rFonts w:cs="Calibri"/>
                <w:b/>
                <w:sz w:val="16"/>
                <w:szCs w:val="16"/>
                <w:lang w:val="en-GB"/>
              </w:rPr>
              <w:t>code (if any)</w:t>
            </w:r>
          </w:p>
        </w:tc>
        <w:tc>
          <w:tcPr>
            <w:tcW w:w="3107" w:type="dxa"/>
            <w:shd w:val="clear" w:color="auto" w:fill="D0CECE" w:themeFill="background2" w:themeFillShade="E6"/>
          </w:tcPr>
          <w:p w14:paraId="01460BFE" w14:textId="7EE235B0" w:rsidR="00AD60CE" w:rsidRDefault="00AD60CE" w:rsidP="006B2CC6">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1C556696" w14:textId="4732AEC7" w:rsidR="00AD60CE" w:rsidRDefault="00AD60CE" w:rsidP="006B2CC6">
            <w:pPr>
              <w:spacing w:after="0" w:line="240" w:lineRule="auto"/>
              <w:ind w:right="-993"/>
              <w:rPr>
                <w:rFonts w:cs="Calibri"/>
                <w:b/>
                <w:sz w:val="16"/>
                <w:szCs w:val="16"/>
                <w:lang w:val="en-GB"/>
              </w:rPr>
            </w:pPr>
            <w:proofErr w:type="gramStart"/>
            <w:r>
              <w:rPr>
                <w:rFonts w:ascii="Calibri" w:eastAsia="Times New Roman" w:hAnsi="Calibri" w:cs="Times New Roman"/>
                <w:b/>
                <w:bCs/>
                <w:color w:val="000000"/>
                <w:sz w:val="16"/>
                <w:szCs w:val="16"/>
                <w:lang w:val="en-GB" w:eastAsia="en-GB"/>
              </w:rPr>
              <w:t>programme  at</w:t>
            </w:r>
            <w:proofErr w:type="gramEnd"/>
            <w:r>
              <w:rPr>
                <w:rFonts w:ascii="Calibri" w:eastAsia="Times New Roman" w:hAnsi="Calibri" w:cs="Times New Roman"/>
                <w:b/>
                <w:bCs/>
                <w:color w:val="000000"/>
                <w:sz w:val="16"/>
                <w:szCs w:val="16"/>
                <w:lang w:val="en-GB" w:eastAsia="en-GB"/>
              </w:rPr>
              <w:t xml:space="preserve"> the Receiving </w:t>
            </w:r>
            <w:r w:rsidRPr="002A00C3">
              <w:rPr>
                <w:rFonts w:ascii="Calibri" w:eastAsia="Times New Roman" w:hAnsi="Calibri" w:cs="Times New Roman"/>
                <w:b/>
                <w:bCs/>
                <w:color w:val="000000"/>
                <w:sz w:val="16"/>
                <w:szCs w:val="16"/>
                <w:lang w:val="en-GB" w:eastAsia="en-GB"/>
              </w:rPr>
              <w:t>Institution</w:t>
            </w:r>
          </w:p>
        </w:tc>
        <w:tc>
          <w:tcPr>
            <w:tcW w:w="1667" w:type="dxa"/>
            <w:shd w:val="clear" w:color="auto" w:fill="D0CECE" w:themeFill="background2" w:themeFillShade="E6"/>
          </w:tcPr>
          <w:p w14:paraId="3DF7AA24" w14:textId="32752060" w:rsidR="006B2CC6" w:rsidRPr="006B2CC6" w:rsidRDefault="006B2CC6" w:rsidP="009B606A">
            <w:pPr>
              <w:spacing w:after="0" w:line="240" w:lineRule="auto"/>
              <w:jc w:val="center"/>
              <w:rPr>
                <w:rFonts w:cs="Calibri"/>
                <w:b/>
                <w:sz w:val="16"/>
                <w:szCs w:val="16"/>
                <w:lang w:val="en-GB"/>
              </w:rPr>
            </w:pPr>
            <w:r w:rsidRPr="006B2CC6">
              <w:rPr>
                <w:rFonts w:cs="Calibri"/>
                <w:b/>
                <w:sz w:val="16"/>
                <w:szCs w:val="16"/>
                <w:lang w:val="en-GB"/>
              </w:rPr>
              <w:t>Short description of</w:t>
            </w:r>
            <w:r w:rsidR="009B606A">
              <w:rPr>
                <w:rFonts w:cs="Calibri"/>
                <w:b/>
                <w:sz w:val="16"/>
                <w:szCs w:val="16"/>
                <w:lang w:val="en-GB"/>
              </w:rPr>
              <w:t xml:space="preserve"> </w:t>
            </w:r>
            <w:r w:rsidRPr="006B2CC6">
              <w:rPr>
                <w:rFonts w:cs="Calibri"/>
                <w:b/>
                <w:sz w:val="16"/>
                <w:szCs w:val="16"/>
                <w:lang w:val="en-GB"/>
              </w:rPr>
              <w:t>the virtual component</w:t>
            </w:r>
          </w:p>
          <w:p w14:paraId="445C6C1D" w14:textId="61470782" w:rsidR="00AD60CE" w:rsidRDefault="006B2CC6" w:rsidP="009B606A">
            <w:pPr>
              <w:spacing w:after="0" w:line="240" w:lineRule="auto"/>
              <w:rPr>
                <w:rFonts w:cs="Calibri"/>
                <w:b/>
                <w:sz w:val="16"/>
                <w:szCs w:val="16"/>
                <w:lang w:val="en-GB"/>
              </w:rPr>
            </w:pPr>
            <w:r w:rsidRPr="006B2CC6">
              <w:rPr>
                <w:rFonts w:cs="Calibri"/>
                <w:b/>
                <w:sz w:val="16"/>
                <w:szCs w:val="16"/>
                <w:lang w:val="en-GB"/>
              </w:rPr>
              <w:t>(obligatory field):</w:t>
            </w:r>
          </w:p>
        </w:tc>
        <w:tc>
          <w:tcPr>
            <w:tcW w:w="1667" w:type="dxa"/>
            <w:shd w:val="clear" w:color="auto" w:fill="D0CECE" w:themeFill="background2" w:themeFillShade="E6"/>
          </w:tcPr>
          <w:p w14:paraId="684F1E84" w14:textId="24A0B56A" w:rsidR="00AD60CE" w:rsidRDefault="00AD60CE" w:rsidP="006B2CC6">
            <w:pPr>
              <w:spacing w:after="0" w:line="240" w:lineRule="auto"/>
              <w:ind w:right="317"/>
              <w:rPr>
                <w:rFonts w:ascii="Calibri" w:eastAsia="Times New Roman" w:hAnsi="Calibri" w:cs="Times New Roman"/>
                <w:color w:val="000000"/>
                <w:sz w:val="16"/>
                <w:szCs w:val="16"/>
                <w:lang w:val="en-GB" w:eastAsia="en-GB"/>
              </w:rPr>
            </w:pPr>
            <w:r>
              <w:rPr>
                <w:rFonts w:cs="Calibri"/>
                <w:b/>
                <w:sz w:val="16"/>
                <w:szCs w:val="16"/>
                <w:lang w:val="en-GB"/>
              </w:rPr>
              <w:t>Reason for change</w:t>
            </w:r>
          </w:p>
        </w:tc>
        <w:tc>
          <w:tcPr>
            <w:tcW w:w="1310" w:type="dxa"/>
            <w:shd w:val="clear" w:color="auto" w:fill="D9D9D9" w:themeFill="background1" w:themeFillShade="D9"/>
          </w:tcPr>
          <w:p w14:paraId="45EBDE68" w14:textId="6FCE4524" w:rsidR="00AD60CE" w:rsidRPr="008B0BDB" w:rsidRDefault="00AD60CE" w:rsidP="006B2CC6">
            <w:pPr>
              <w:spacing w:after="0" w:line="240" w:lineRule="auto"/>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461" w:type="dxa"/>
            <w:shd w:val="clear" w:color="auto" w:fill="D0CECE" w:themeFill="background2" w:themeFillShade="E6"/>
          </w:tcPr>
          <w:p w14:paraId="467F50EA" w14:textId="0C8BBD2E" w:rsidR="00AD60CE" w:rsidRDefault="00AD60CE" w:rsidP="006B2CC6">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AD60CE" w14:paraId="44F69B9A" w14:textId="77777777" w:rsidTr="006B2CC6">
        <w:trPr>
          <w:trHeight w:hRule="exact" w:val="341"/>
        </w:trPr>
        <w:tc>
          <w:tcPr>
            <w:tcW w:w="767" w:type="dxa"/>
            <w:vMerge/>
            <w:shd w:val="clear" w:color="auto" w:fill="D5DCE4" w:themeFill="text2" w:themeFillTint="33"/>
          </w:tcPr>
          <w:p w14:paraId="5F07D11E" w14:textId="77777777" w:rsidR="00AD60CE" w:rsidRDefault="00AD60CE" w:rsidP="006B2CC6">
            <w:pPr>
              <w:ind w:right="-993"/>
              <w:rPr>
                <w:rFonts w:cs="Calibri"/>
                <w:b/>
                <w:sz w:val="16"/>
                <w:szCs w:val="16"/>
                <w:lang w:val="en-GB"/>
              </w:rPr>
            </w:pPr>
          </w:p>
        </w:tc>
        <w:tc>
          <w:tcPr>
            <w:tcW w:w="1141" w:type="dxa"/>
          </w:tcPr>
          <w:p w14:paraId="41508A3C" w14:textId="77777777" w:rsidR="00AD60CE" w:rsidRDefault="00AD60CE" w:rsidP="006B2CC6">
            <w:pPr>
              <w:ind w:right="-993"/>
              <w:rPr>
                <w:rFonts w:cs="Calibri"/>
                <w:b/>
                <w:sz w:val="16"/>
                <w:szCs w:val="16"/>
                <w:lang w:val="en-GB"/>
              </w:rPr>
            </w:pPr>
          </w:p>
        </w:tc>
        <w:tc>
          <w:tcPr>
            <w:tcW w:w="3107" w:type="dxa"/>
          </w:tcPr>
          <w:p w14:paraId="43D6B1D6" w14:textId="77777777" w:rsidR="00AD60CE" w:rsidRDefault="00AD60CE" w:rsidP="006B2CC6">
            <w:pPr>
              <w:ind w:right="-993"/>
              <w:rPr>
                <w:rFonts w:cs="Calibri"/>
                <w:b/>
                <w:sz w:val="16"/>
                <w:szCs w:val="16"/>
                <w:lang w:val="en-GB"/>
              </w:rPr>
            </w:pPr>
          </w:p>
        </w:tc>
        <w:tc>
          <w:tcPr>
            <w:tcW w:w="1667" w:type="dxa"/>
          </w:tcPr>
          <w:p w14:paraId="7A2189E6" w14:textId="77777777" w:rsidR="00AD60CE" w:rsidRDefault="00AD60CE" w:rsidP="006B2CC6">
            <w:pPr>
              <w:rPr>
                <w:rFonts w:ascii="Calibri" w:eastAsia="Times New Roman" w:hAnsi="Calibri" w:cs="Times New Roman"/>
                <w:color w:val="000000"/>
                <w:sz w:val="16"/>
                <w:szCs w:val="16"/>
                <w:lang w:val="en-GB" w:eastAsia="en-GB"/>
              </w:rPr>
            </w:pPr>
          </w:p>
        </w:tc>
        <w:tc>
          <w:tcPr>
            <w:tcW w:w="1667" w:type="dxa"/>
          </w:tcPr>
          <w:p w14:paraId="17DBC151" w14:textId="28AC6EC0" w:rsidR="00AD60CE" w:rsidRDefault="00AD60CE" w:rsidP="006B2CC6">
            <w:pPr>
              <w:rPr>
                <w:rFonts w:ascii="Calibri" w:eastAsia="Times New Roman" w:hAnsi="Calibri" w:cs="Times New Roman"/>
                <w:color w:val="000000"/>
                <w:sz w:val="16"/>
                <w:szCs w:val="16"/>
                <w:lang w:val="en-GB" w:eastAsia="en-GB"/>
              </w:rPr>
            </w:pPr>
          </w:p>
        </w:tc>
        <w:tc>
          <w:tcPr>
            <w:tcW w:w="1310" w:type="dxa"/>
          </w:tcPr>
          <w:p w14:paraId="4C42F0AF" w14:textId="77777777" w:rsidR="00AD60CE" w:rsidRDefault="00AD60CE" w:rsidP="006B2CC6">
            <w:pPr>
              <w:jc w:val="center"/>
              <w:rPr>
                <w:rFonts w:ascii="Calibri" w:eastAsia="Times New Roman" w:hAnsi="Calibri" w:cs="Times New Roman"/>
                <w:color w:val="000000"/>
                <w:sz w:val="16"/>
                <w:szCs w:val="16"/>
                <w:lang w:val="en-GB" w:eastAsia="en-GB"/>
              </w:rPr>
            </w:pPr>
          </w:p>
        </w:tc>
        <w:tc>
          <w:tcPr>
            <w:tcW w:w="1461" w:type="dxa"/>
            <w:vAlign w:val="bottom"/>
          </w:tcPr>
          <w:p w14:paraId="6F8BD81B" w14:textId="67E53323" w:rsidR="00AD60CE" w:rsidRDefault="00AD60CE" w:rsidP="006B2CC6">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72785040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9034530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AD60CE" w14:paraId="2613E9C1" w14:textId="77777777" w:rsidTr="006B2CC6">
        <w:trPr>
          <w:trHeight w:hRule="exact" w:val="341"/>
        </w:trPr>
        <w:tc>
          <w:tcPr>
            <w:tcW w:w="767" w:type="dxa"/>
            <w:vMerge/>
            <w:shd w:val="clear" w:color="auto" w:fill="D5DCE4" w:themeFill="text2" w:themeFillTint="33"/>
          </w:tcPr>
          <w:p w14:paraId="1037B8A3" w14:textId="77777777" w:rsidR="00AD60CE" w:rsidRDefault="00AD60CE" w:rsidP="006B2CC6">
            <w:pPr>
              <w:ind w:right="-993"/>
              <w:rPr>
                <w:rFonts w:cs="Calibri"/>
                <w:b/>
                <w:sz w:val="16"/>
                <w:szCs w:val="16"/>
                <w:lang w:val="en-GB"/>
              </w:rPr>
            </w:pPr>
          </w:p>
        </w:tc>
        <w:tc>
          <w:tcPr>
            <w:tcW w:w="1141" w:type="dxa"/>
          </w:tcPr>
          <w:p w14:paraId="687C6DE0" w14:textId="77777777" w:rsidR="00AD60CE" w:rsidRDefault="00AD60CE" w:rsidP="006B2CC6">
            <w:pPr>
              <w:ind w:right="-993"/>
              <w:rPr>
                <w:rFonts w:cs="Calibri"/>
                <w:b/>
                <w:sz w:val="16"/>
                <w:szCs w:val="16"/>
                <w:lang w:val="en-GB"/>
              </w:rPr>
            </w:pPr>
          </w:p>
        </w:tc>
        <w:tc>
          <w:tcPr>
            <w:tcW w:w="3107" w:type="dxa"/>
          </w:tcPr>
          <w:p w14:paraId="5B2F9378" w14:textId="77777777" w:rsidR="00AD60CE" w:rsidRDefault="00AD60CE" w:rsidP="006B2CC6">
            <w:pPr>
              <w:ind w:right="-993"/>
              <w:rPr>
                <w:rFonts w:cs="Calibri"/>
                <w:b/>
                <w:sz w:val="16"/>
                <w:szCs w:val="16"/>
                <w:lang w:val="en-GB"/>
              </w:rPr>
            </w:pPr>
          </w:p>
        </w:tc>
        <w:tc>
          <w:tcPr>
            <w:tcW w:w="1667" w:type="dxa"/>
          </w:tcPr>
          <w:p w14:paraId="6163F4A3" w14:textId="77777777" w:rsidR="00AD60CE" w:rsidRDefault="00AD60CE" w:rsidP="006B2CC6">
            <w:pPr>
              <w:rPr>
                <w:rFonts w:ascii="Calibri" w:eastAsia="Times New Roman" w:hAnsi="Calibri" w:cs="Times New Roman"/>
                <w:color w:val="000000"/>
                <w:sz w:val="16"/>
                <w:szCs w:val="16"/>
                <w:lang w:val="en-GB" w:eastAsia="en-GB"/>
              </w:rPr>
            </w:pPr>
          </w:p>
        </w:tc>
        <w:tc>
          <w:tcPr>
            <w:tcW w:w="1667" w:type="dxa"/>
          </w:tcPr>
          <w:p w14:paraId="58E6DD4E" w14:textId="73B427B3" w:rsidR="00AD60CE" w:rsidRDefault="00AD60CE" w:rsidP="006B2CC6">
            <w:pPr>
              <w:rPr>
                <w:rFonts w:ascii="Calibri" w:eastAsia="Times New Roman" w:hAnsi="Calibri" w:cs="Times New Roman"/>
                <w:color w:val="000000"/>
                <w:sz w:val="16"/>
                <w:szCs w:val="16"/>
                <w:lang w:val="en-GB" w:eastAsia="en-GB"/>
              </w:rPr>
            </w:pPr>
          </w:p>
        </w:tc>
        <w:tc>
          <w:tcPr>
            <w:tcW w:w="1310" w:type="dxa"/>
          </w:tcPr>
          <w:p w14:paraId="6E7FAB36" w14:textId="77777777" w:rsidR="00AD60CE" w:rsidRDefault="00AD60CE" w:rsidP="006B2CC6">
            <w:pPr>
              <w:jc w:val="center"/>
              <w:rPr>
                <w:rFonts w:ascii="Calibri" w:eastAsia="Times New Roman" w:hAnsi="Calibri" w:cs="Times New Roman"/>
                <w:color w:val="000000"/>
                <w:sz w:val="16"/>
                <w:szCs w:val="16"/>
                <w:lang w:val="en-GB" w:eastAsia="en-GB"/>
              </w:rPr>
            </w:pPr>
          </w:p>
        </w:tc>
        <w:tc>
          <w:tcPr>
            <w:tcW w:w="1461" w:type="dxa"/>
            <w:vAlign w:val="bottom"/>
          </w:tcPr>
          <w:p w14:paraId="7D3BEE8F" w14:textId="5EE7A85B" w:rsidR="00AD60CE" w:rsidRDefault="00AD60CE" w:rsidP="006B2CC6">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39975440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193392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42AFC42D" w14:textId="77777777" w:rsidR="0089316A" w:rsidRDefault="0089316A" w:rsidP="007925D1">
      <w:pPr>
        <w:spacing w:after="120" w:line="240" w:lineRule="auto"/>
        <w:ind w:right="28"/>
        <w:rPr>
          <w:rFonts w:ascii="Verdana" w:eastAsia="Times New Roman" w:hAnsi="Verdana" w:cs="Arial"/>
          <w:b/>
          <w:color w:val="002060"/>
          <w:sz w:val="28"/>
          <w:szCs w:val="36"/>
          <w:lang w:val="en-GB"/>
        </w:rPr>
      </w:pPr>
    </w:p>
    <w:p w14:paraId="026EDF36" w14:textId="77777777" w:rsidR="00854FA2" w:rsidRPr="00C31445" w:rsidRDefault="00C31445" w:rsidP="007925D1">
      <w:pPr>
        <w:pStyle w:val="ListParagraph"/>
        <w:numPr>
          <w:ilvl w:val="0"/>
          <w:numId w:val="3"/>
        </w:numPr>
        <w:spacing w:after="120" w:line="240" w:lineRule="auto"/>
        <w:ind w:right="28"/>
        <w:jc w:val="center"/>
        <w:rPr>
          <w:rFonts w:ascii="Verdana" w:eastAsia="Times New Roman" w:hAnsi="Verdana" w:cs="Arial"/>
          <w:b/>
          <w:i/>
          <w:color w:val="002060"/>
          <w:szCs w:val="36"/>
          <w:lang w:val="en-GB"/>
        </w:rPr>
      </w:pPr>
      <w:r w:rsidRPr="00C31445">
        <w:rPr>
          <w:rFonts w:ascii="Verdana" w:eastAsia="Times New Roman" w:hAnsi="Verdana" w:cs="Arial"/>
          <w:b/>
          <w:i/>
          <w:color w:val="002060"/>
          <w:szCs w:val="36"/>
          <w:lang w:val="en-GB"/>
        </w:rPr>
        <w:t xml:space="preserve">In case of changes to the learning agreement for mobility types: Blended mobility with short-term physical mobility or Short-term doctoral mobility, please create a new learning agreement </w:t>
      </w:r>
    </w:p>
    <w:p w14:paraId="271CA723" w14:textId="77777777" w:rsidR="00854FA2" w:rsidRDefault="00854FA2" w:rsidP="007925D1">
      <w:pPr>
        <w:spacing w:after="120" w:line="240" w:lineRule="auto"/>
        <w:ind w:right="28"/>
        <w:rPr>
          <w:rFonts w:ascii="Verdana" w:eastAsia="Times New Roman" w:hAnsi="Verdana" w:cs="Arial"/>
          <w:b/>
          <w:color w:val="002060"/>
          <w:sz w:val="28"/>
          <w:szCs w:val="36"/>
          <w:lang w:val="en-GB"/>
        </w:rPr>
      </w:pPr>
    </w:p>
    <w:p w14:paraId="6757833A" w14:textId="77777777" w:rsidR="000C610D" w:rsidRDefault="000C610D" w:rsidP="000C610D">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Glossary </w:t>
      </w:r>
    </w:p>
    <w:p w14:paraId="75FBE423" w14:textId="77777777" w:rsidR="002C5273" w:rsidRDefault="002C5273" w:rsidP="000C610D">
      <w:pPr>
        <w:spacing w:after="120" w:line="240" w:lineRule="auto"/>
        <w:ind w:right="28"/>
        <w:jc w:val="center"/>
        <w:rPr>
          <w:rFonts w:ascii="Verdana" w:eastAsia="Times New Roman" w:hAnsi="Verdana" w:cs="Arial"/>
          <w:b/>
          <w:color w:val="002060"/>
          <w:sz w:val="28"/>
          <w:szCs w:val="36"/>
          <w:lang w:val="en-GB"/>
        </w:rPr>
      </w:pPr>
    </w:p>
    <w:tbl>
      <w:tblPr>
        <w:tblStyle w:val="TableGrid"/>
        <w:tblW w:w="0" w:type="auto"/>
        <w:tblLook w:val="04A0" w:firstRow="1" w:lastRow="0" w:firstColumn="1" w:lastColumn="0" w:noHBand="0" w:noVBand="1"/>
      </w:tblPr>
      <w:tblGrid>
        <w:gridCol w:w="2324"/>
        <w:gridCol w:w="8132"/>
      </w:tblGrid>
      <w:tr w:rsidR="002C5273" w14:paraId="23CE1D15" w14:textId="77777777" w:rsidTr="002E1905">
        <w:tc>
          <w:tcPr>
            <w:tcW w:w="2376" w:type="dxa"/>
            <w:shd w:val="clear" w:color="auto" w:fill="D5DCE4" w:themeFill="text2" w:themeFillTint="33"/>
          </w:tcPr>
          <w:p w14:paraId="7E2C4678"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Term </w:t>
            </w:r>
          </w:p>
        </w:tc>
        <w:tc>
          <w:tcPr>
            <w:tcW w:w="8306" w:type="dxa"/>
            <w:shd w:val="clear" w:color="auto" w:fill="D5DCE4" w:themeFill="text2" w:themeFillTint="33"/>
          </w:tcPr>
          <w:p w14:paraId="306E1556"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Definition/Explanation </w:t>
            </w:r>
          </w:p>
        </w:tc>
      </w:tr>
      <w:tr w:rsidR="002C5273" w14:paraId="52DBB40B" w14:textId="77777777" w:rsidTr="002E1905">
        <w:tc>
          <w:tcPr>
            <w:tcW w:w="2376" w:type="dxa"/>
          </w:tcPr>
          <w:p w14:paraId="31903038"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306" w:type="dxa"/>
          </w:tcPr>
          <w:p w14:paraId="113D5CF5"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2C5273" w14:paraId="7643C4DB" w14:textId="77777777" w:rsidTr="002E1905">
        <w:tc>
          <w:tcPr>
            <w:tcW w:w="2376" w:type="dxa"/>
          </w:tcPr>
          <w:p w14:paraId="2733F3E2"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306" w:type="dxa"/>
          </w:tcPr>
          <w:p w14:paraId="5C05B20F"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r:id="rId18" w:history="1">
              <w:r w:rsidRPr="002E1905">
                <w:rPr>
                  <w:rStyle w:val="Hyperlink"/>
                  <w:sz w:val="20"/>
                  <w:lang w:val="en-GB"/>
                </w:rPr>
                <w:t>Erasmus Without Paper Competence Centre</w:t>
              </w:r>
            </w:hyperlink>
            <w:r w:rsidRPr="002E1905">
              <w:rPr>
                <w:sz w:val="20"/>
                <w:lang w:val="en-GB"/>
              </w:rPr>
              <w:t>.</w:t>
            </w:r>
          </w:p>
        </w:tc>
      </w:tr>
      <w:tr w:rsidR="002C5273" w14:paraId="00430EEC" w14:textId="77777777" w:rsidTr="002E1905">
        <w:tc>
          <w:tcPr>
            <w:tcW w:w="2376" w:type="dxa"/>
          </w:tcPr>
          <w:p w14:paraId="7E471E57" w14:textId="77777777" w:rsidR="002C5273" w:rsidRPr="002E1905" w:rsidRDefault="006754AC" w:rsidP="00A2227D">
            <w:pPr>
              <w:spacing w:after="120" w:line="240" w:lineRule="auto"/>
              <w:ind w:right="28"/>
              <w:rPr>
                <w:b/>
                <w:sz w:val="20"/>
                <w:lang w:val="en-GB"/>
              </w:rPr>
            </w:pPr>
            <w:r w:rsidRPr="002E1905">
              <w:rPr>
                <w:b/>
                <w:sz w:val="20"/>
                <w:lang w:val="en-GB"/>
              </w:rPr>
              <w:t>Study cycle</w:t>
            </w:r>
          </w:p>
        </w:tc>
        <w:tc>
          <w:tcPr>
            <w:tcW w:w="8306" w:type="dxa"/>
          </w:tcPr>
          <w:p w14:paraId="2B34FB7F" w14:textId="77777777" w:rsidR="002C5273" w:rsidRPr="002E1905" w:rsidRDefault="006754AC" w:rsidP="00BA1E54">
            <w:pPr>
              <w:pStyle w:val="FootnoteText"/>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p>
        </w:tc>
      </w:tr>
      <w:tr w:rsidR="002C5273" w14:paraId="11771533" w14:textId="77777777" w:rsidTr="002E1905">
        <w:tc>
          <w:tcPr>
            <w:tcW w:w="2376" w:type="dxa"/>
          </w:tcPr>
          <w:p w14:paraId="716ED59E" w14:textId="77777777" w:rsidR="002C5273" w:rsidRPr="002E1905" w:rsidRDefault="006754AC" w:rsidP="00A2227D">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306" w:type="dxa"/>
          </w:tcPr>
          <w:p w14:paraId="590D5A7B" w14:textId="77777777" w:rsidR="002C5273" w:rsidRPr="002E1905" w:rsidRDefault="006754AC" w:rsidP="00BA1E54">
            <w:pPr>
              <w:spacing w:before="120" w:after="120"/>
              <w:jc w:val="both"/>
              <w:rPr>
                <w:rFonts w:cstheme="minorHAnsi"/>
                <w:sz w:val="20"/>
                <w:szCs w:val="20"/>
                <w:lang w:val="en-GB"/>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9" w:history="1">
              <w:r w:rsidRPr="002E1905">
                <w:rPr>
                  <w:rStyle w:val="Hyperlink"/>
                  <w:rFonts w:cstheme="minorHAnsi"/>
                  <w:sz w:val="20"/>
                  <w:szCs w:val="20"/>
                  <w:lang w:val="en-GB"/>
                </w:rPr>
                <w:t>ISCED-F 2013 search tool</w:t>
              </w:r>
            </w:hyperlink>
            <w:r w:rsidRPr="002E1905">
              <w:rPr>
                <w:rFonts w:cstheme="minorHAnsi"/>
                <w:sz w:val="20"/>
                <w:szCs w:val="20"/>
                <w:lang w:val="en-GB"/>
              </w:rPr>
              <w:t xml:space="preserve"> available at </w:t>
            </w:r>
            <w:hyperlink r:id="rId20" w:history="1">
              <w:r w:rsidRPr="002E1905">
                <w:rPr>
                  <w:rStyle w:val="Hyperlink"/>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tc>
      </w:tr>
      <w:tr w:rsidR="002C5273" w14:paraId="6DABC53E" w14:textId="77777777" w:rsidTr="002E1905">
        <w:tc>
          <w:tcPr>
            <w:tcW w:w="2376" w:type="dxa"/>
          </w:tcPr>
          <w:p w14:paraId="56288DCD" w14:textId="77777777" w:rsidR="002C5273" w:rsidRPr="002E1905" w:rsidRDefault="00A00F20"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306" w:type="dxa"/>
          </w:tcPr>
          <w:p w14:paraId="1B71A8BE" w14:textId="77777777" w:rsidR="002C5273" w:rsidRPr="002E1905" w:rsidRDefault="00A00F20" w:rsidP="00BA1E54">
            <w:pPr>
              <w:pStyle w:val="EndnoteText"/>
              <w:spacing w:before="120" w:after="120"/>
              <w:jc w:val="both"/>
              <w:rPr>
                <w:rFonts w:cstheme="minorHAnsi"/>
                <w:lang w:val="en-GB"/>
              </w:rPr>
            </w:pPr>
            <w:r w:rsidRPr="002E1905">
              <w:rPr>
                <w:rFonts w:cstheme="minorHAnsi"/>
                <w:lang w:val="en-GB"/>
              </w:rPr>
              <w:t>A unique identifier that every higher education institution that has been awarded with the Erasmus Charter for Higher Education (ECHE) receives. It is only applicable to higher education institutions located in Programme Countries.</w:t>
            </w:r>
          </w:p>
        </w:tc>
      </w:tr>
      <w:tr w:rsidR="002C5273" w14:paraId="5F0143B2" w14:textId="77777777" w:rsidTr="002E1905">
        <w:trPr>
          <w:trHeight w:val="70"/>
        </w:trPr>
        <w:tc>
          <w:tcPr>
            <w:tcW w:w="2376" w:type="dxa"/>
          </w:tcPr>
          <w:p w14:paraId="1AF1DE12" w14:textId="77777777" w:rsidR="002C5273" w:rsidRPr="002E1905" w:rsidRDefault="001D107C"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306" w:type="dxa"/>
          </w:tcPr>
          <w:p w14:paraId="06E32D25" w14:textId="77777777" w:rsidR="002C5273" w:rsidRPr="002E1905" w:rsidRDefault="001D107C" w:rsidP="00BA1E54">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3A52FF" w14:paraId="230BC758" w14:textId="77777777" w:rsidTr="002E1905">
        <w:trPr>
          <w:trHeight w:val="70"/>
        </w:trPr>
        <w:tc>
          <w:tcPr>
            <w:tcW w:w="2376" w:type="dxa"/>
          </w:tcPr>
          <w:p w14:paraId="265DFE12" w14:textId="77777777" w:rsidR="003A52FF" w:rsidRPr="002E1905" w:rsidRDefault="003A52FF" w:rsidP="00A2227D">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Mobility type:  Semester(s)</w:t>
            </w:r>
          </w:p>
        </w:tc>
        <w:tc>
          <w:tcPr>
            <w:tcW w:w="8306" w:type="dxa"/>
          </w:tcPr>
          <w:p w14:paraId="70C583F5" w14:textId="77777777" w:rsidR="003A52FF" w:rsidRPr="002E1905" w:rsidRDefault="003A52F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 study period abroad lasting</w:t>
            </w:r>
            <w:r w:rsidRPr="002E1905">
              <w:rPr>
                <w:rFonts w:ascii="Calibri" w:hAnsi="Calibri"/>
                <w:sz w:val="20"/>
                <w:szCs w:val="20"/>
                <w:lang w:val="en-GB"/>
              </w:rPr>
              <w:t xml:space="preserve"> at least one academic term/trimester or 2 months to 12 months</w:t>
            </w:r>
          </w:p>
        </w:tc>
      </w:tr>
      <w:tr w:rsidR="003A52FF" w14:paraId="372972FB" w14:textId="77777777" w:rsidTr="002E1905">
        <w:trPr>
          <w:trHeight w:val="70"/>
        </w:trPr>
        <w:tc>
          <w:tcPr>
            <w:tcW w:w="2376" w:type="dxa"/>
          </w:tcPr>
          <w:p w14:paraId="0459C32D" w14:textId="77777777" w:rsidR="003A52FF" w:rsidRPr="002E1905" w:rsidRDefault="00B8536F" w:rsidP="00A2227D">
            <w:pPr>
              <w:spacing w:after="120" w:line="240" w:lineRule="auto"/>
              <w:ind w:right="28"/>
              <w:rPr>
                <w:rFonts w:cstheme="minorHAnsi"/>
                <w:b/>
                <w:sz w:val="20"/>
                <w:lang w:val="en-GB"/>
              </w:rPr>
            </w:pPr>
            <w:r w:rsidRPr="002E1905">
              <w:rPr>
                <w:rFonts w:cstheme="minorHAnsi"/>
                <w:b/>
                <w:sz w:val="20"/>
                <w:lang w:val="en-GB"/>
              </w:rPr>
              <w:t xml:space="preserve">Blended mobility </w:t>
            </w:r>
          </w:p>
        </w:tc>
        <w:tc>
          <w:tcPr>
            <w:tcW w:w="8306" w:type="dxa"/>
          </w:tcPr>
          <w:p w14:paraId="706FF8CF" w14:textId="77777777" w:rsidR="003A52FF" w:rsidRPr="002E1905" w:rsidRDefault="00B8536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Any mobility can be carried out as a “blended mobility” by combining the study period abroad with on virtual component at the receiving institution before, during or after the physical mobility</w:t>
            </w:r>
            <w:r w:rsidR="002E1905">
              <w:rPr>
                <w:rFonts w:ascii="Calibri" w:eastAsia="Times New Roman" w:hAnsi="Calibri" w:cs="Arial"/>
                <w:bCs/>
                <w:iCs/>
                <w:color w:val="000000"/>
                <w:sz w:val="20"/>
                <w:szCs w:val="16"/>
                <w:lang w:val="en-GB" w:eastAsia="en-GB"/>
              </w:rPr>
              <w:t xml:space="preserve"> to further enhance the learning outcomes. </w:t>
            </w:r>
          </w:p>
        </w:tc>
      </w:tr>
      <w:tr w:rsidR="003A52FF" w14:paraId="40AB6C5B" w14:textId="77777777" w:rsidTr="002E1905">
        <w:trPr>
          <w:trHeight w:val="70"/>
        </w:trPr>
        <w:tc>
          <w:tcPr>
            <w:tcW w:w="2376" w:type="dxa"/>
          </w:tcPr>
          <w:p w14:paraId="14D1C2BB" w14:textId="77777777" w:rsidR="003A52FF" w:rsidRPr="002E1905" w:rsidRDefault="00BA1E54" w:rsidP="00A2227D">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306" w:type="dxa"/>
          </w:tcPr>
          <w:p w14:paraId="444FCAD3" w14:textId="77777777" w:rsidR="003A52FF" w:rsidRPr="002E1905" w:rsidRDefault="00BA1E54" w:rsidP="00BA1E54">
            <w:pPr>
              <w:jc w:val="both"/>
              <w:rPr>
                <w:rFonts w:ascii="Calibri" w:hAnsi="Calibri" w:cs="Arial"/>
                <w:sz w:val="20"/>
                <w:szCs w:val="20"/>
                <w:lang w:val="en-GB"/>
              </w:rPr>
            </w:pPr>
            <w:r w:rsidRPr="002E1905">
              <w:rPr>
                <w:rFonts w:ascii="Calibri" w:hAnsi="Calibri" w:cs="Arial"/>
                <w:sz w:val="20"/>
                <w:szCs w:val="20"/>
                <w:lang w:val="en-GB"/>
              </w:rPr>
              <w:t xml:space="preserve">An indication of whether the virtual component is an online course(s), embedded in </w:t>
            </w:r>
            <w:proofErr w:type="gramStart"/>
            <w:r w:rsidRPr="002E1905">
              <w:rPr>
                <w:rFonts w:ascii="Calibri" w:hAnsi="Calibri" w:cs="Arial"/>
                <w:sz w:val="20"/>
                <w:szCs w:val="20"/>
                <w:lang w:val="en-GB"/>
              </w:rPr>
              <w:t>an</w:t>
            </w:r>
            <w:proofErr w:type="gramEnd"/>
            <w:r w:rsidRPr="002E1905">
              <w:rPr>
                <w:rFonts w:ascii="Calibri" w:hAnsi="Calibri" w:cs="Arial"/>
                <w:sz w:val="20"/>
                <w:szCs w:val="20"/>
                <w:lang w:val="en-GB"/>
              </w:rPr>
              <w:t xml:space="preserve"> course(s) selected at the receiving institution, embedded in a blended intensive programme and/or other type of online activity at the receiving institution along with component title(s) or short description of the online activity.</w:t>
            </w:r>
          </w:p>
        </w:tc>
      </w:tr>
      <w:tr w:rsidR="00BA1E54" w14:paraId="4F08CD2B" w14:textId="77777777" w:rsidTr="002E1905">
        <w:trPr>
          <w:trHeight w:val="70"/>
        </w:trPr>
        <w:tc>
          <w:tcPr>
            <w:tcW w:w="2376" w:type="dxa"/>
          </w:tcPr>
          <w:p w14:paraId="5C409132" w14:textId="77777777" w:rsidR="00BA1E54" w:rsidRPr="002E1905" w:rsidRDefault="002E1905" w:rsidP="00A2227D">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lastRenderedPageBreak/>
              <w:t>Blended mobility with short term physical mobility</w:t>
            </w:r>
          </w:p>
        </w:tc>
        <w:tc>
          <w:tcPr>
            <w:tcW w:w="8306" w:type="dxa"/>
          </w:tcPr>
          <w:p w14:paraId="477F476A" w14:textId="77777777" w:rsidR="00BA1E54" w:rsidRPr="002E1905" w:rsidRDefault="002E1905" w:rsidP="002E190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If a long-term physical mobility is not suitable, the student may undertake a study period abroad </w:t>
            </w:r>
            <w:r w:rsidRPr="002E1905">
              <w:rPr>
                <w:sz w:val="20"/>
                <w:szCs w:val="20"/>
                <w:lang w:val="en-GB"/>
              </w:rPr>
              <w:t xml:space="preserve">lasting between 5 days and 30 days and combined with a compulsory virtual component to </w:t>
            </w:r>
            <w:proofErr w:type="spellStart"/>
            <w:r w:rsidRPr="002E1905">
              <w:rPr>
                <w:sz w:val="20"/>
                <w:szCs w:val="20"/>
                <w:lang w:val="en-GB"/>
              </w:rPr>
              <w:t>faciliate</w:t>
            </w:r>
            <w:proofErr w:type="spellEnd"/>
            <w:r w:rsidRPr="002E1905">
              <w:rPr>
                <w:sz w:val="20"/>
                <w:szCs w:val="20"/>
                <w:lang w:val="en-GB"/>
              </w:rPr>
              <w:t xml:space="preserve"> an online learning exchange and/or </w:t>
            </w:r>
            <w:r>
              <w:rPr>
                <w:sz w:val="20"/>
                <w:szCs w:val="20"/>
                <w:lang w:val="en-GB"/>
              </w:rPr>
              <w:t xml:space="preserve">teamwork. </w:t>
            </w:r>
          </w:p>
        </w:tc>
      </w:tr>
      <w:tr w:rsidR="002E1905" w14:paraId="620632A0" w14:textId="77777777" w:rsidTr="002E1905">
        <w:trPr>
          <w:trHeight w:val="70"/>
        </w:trPr>
        <w:tc>
          <w:tcPr>
            <w:tcW w:w="2376" w:type="dxa"/>
          </w:tcPr>
          <w:p w14:paraId="6F5841F6" w14:textId="77777777" w:rsidR="002E1905" w:rsidRPr="002E1905" w:rsidRDefault="002E1905" w:rsidP="002E190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306" w:type="dxa"/>
          </w:tcPr>
          <w:p w14:paraId="564176C0" w14:textId="77777777" w:rsidR="002E1905" w:rsidRPr="002E1905" w:rsidRDefault="002E1905" w:rsidP="00BA1E54">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w:t>
            </w:r>
            <w:proofErr w:type="spellStart"/>
            <w:r w:rsidRPr="002E1905">
              <w:rPr>
                <w:sz w:val="20"/>
                <w:szCs w:val="20"/>
                <w:lang w:val="en-GB"/>
              </w:rPr>
              <w:t>faciliate</w:t>
            </w:r>
            <w:proofErr w:type="spellEnd"/>
            <w:r w:rsidRPr="002E1905">
              <w:rPr>
                <w:sz w:val="20"/>
                <w:szCs w:val="20"/>
                <w:lang w:val="en-GB"/>
              </w:rPr>
              <w:t xml:space="preserve"> an online learning exchange and/or </w:t>
            </w:r>
            <w:r>
              <w:rPr>
                <w:sz w:val="20"/>
                <w:szCs w:val="20"/>
                <w:lang w:val="en-GB"/>
              </w:rPr>
              <w:t xml:space="preserve">teamwork can be added to further enhance the learning outcomes. </w:t>
            </w:r>
          </w:p>
        </w:tc>
      </w:tr>
      <w:tr w:rsidR="00EA0171" w14:paraId="6E78679D" w14:textId="77777777" w:rsidTr="002E1905">
        <w:trPr>
          <w:trHeight w:val="70"/>
        </w:trPr>
        <w:tc>
          <w:tcPr>
            <w:tcW w:w="2376" w:type="dxa"/>
          </w:tcPr>
          <w:p w14:paraId="1EFF367A" w14:textId="77777777" w:rsidR="00EA0171" w:rsidRPr="002E1905" w:rsidRDefault="00EA0171" w:rsidP="002E190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306" w:type="dxa"/>
          </w:tcPr>
          <w:p w14:paraId="5BB009DF" w14:textId="77777777" w:rsidR="00EA0171" w:rsidRPr="00EA0171" w:rsidRDefault="00EA0171" w:rsidP="00EA0171">
            <w:pPr>
              <w:pStyle w:val="FootnoteText"/>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hyperlink r:id="rId21" w:history="1">
              <w:r w:rsidRPr="00EA0171">
                <w:rPr>
                  <w:rStyle w:val="Hyperlink"/>
                  <w:rFonts w:asciiTheme="minorHAnsi" w:hAnsiTheme="minorHAnsi" w:cstheme="minorHAnsi"/>
                  <w:lang w:val="en-GB"/>
                </w:rPr>
                <w:t>"ECTS" system</w:t>
              </w:r>
            </w:hyperlink>
            <w:r w:rsidRPr="00544433">
              <w:rPr>
                <w:rFonts w:asciiTheme="minorHAnsi" w:hAnsiTheme="minorHAnsi" w:cstheme="minorHAnsi"/>
                <w:lang w:val="en-GB"/>
              </w:rPr>
              <w:t xml:space="preserve">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tc>
      </w:tr>
      <w:tr w:rsidR="003A52FF" w14:paraId="25DE8029" w14:textId="77777777" w:rsidTr="002E1905">
        <w:trPr>
          <w:trHeight w:val="70"/>
        </w:trPr>
        <w:tc>
          <w:tcPr>
            <w:tcW w:w="2376" w:type="dxa"/>
          </w:tcPr>
          <w:p w14:paraId="168DFE1F" w14:textId="77777777" w:rsidR="003A52FF" w:rsidRPr="002E1905" w:rsidRDefault="00BA1E54" w:rsidP="00BA1E54">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306" w:type="dxa"/>
          </w:tcPr>
          <w:p w14:paraId="03D71284" w14:textId="77777777" w:rsidR="003A52FF" w:rsidRPr="002E1905" w:rsidRDefault="00BA1E54" w:rsidP="00BA1E54">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w:t>
            </w:r>
            <w:r w:rsidR="001C792B">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 e.g. registration in the students’ </w:t>
            </w:r>
            <w:hyperlink r:id="rId22" w:history="1">
              <w:r w:rsidRPr="002E1905">
                <w:rPr>
                  <w:rStyle w:val="Hyperlink"/>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23" w:history="1">
              <w:proofErr w:type="spellStart"/>
              <w:r w:rsidRPr="002E1905">
                <w:rPr>
                  <w:rStyle w:val="Hyperlink"/>
                  <w:rFonts w:ascii="Calibri" w:hAnsi="Calibri" w:cs="Arial"/>
                  <w:sz w:val="20"/>
                  <w:szCs w:val="20"/>
                  <w:lang w:val="en-GB"/>
                </w:rPr>
                <w:t>Europass</w:t>
              </w:r>
              <w:proofErr w:type="spellEnd"/>
            </w:hyperlink>
            <w:r w:rsidRPr="002E1905">
              <w:rPr>
                <w:rFonts w:ascii="Calibri" w:hAnsi="Calibri" w:cs="Arial"/>
                <w:sz w:val="20"/>
                <w:szCs w:val="20"/>
                <w:lang w:val="en-GB"/>
              </w:rPr>
              <w:t xml:space="preserve"> Mobility Document. </w:t>
            </w:r>
          </w:p>
        </w:tc>
      </w:tr>
      <w:tr w:rsidR="002C5273" w14:paraId="792D70FE" w14:textId="77777777" w:rsidTr="002E1905">
        <w:tc>
          <w:tcPr>
            <w:tcW w:w="2376" w:type="dxa"/>
          </w:tcPr>
          <w:p w14:paraId="158CB674" w14:textId="77777777" w:rsidR="002C5273" w:rsidRPr="002E1905" w:rsidRDefault="00694BEE"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t>Educational component</w:t>
            </w:r>
          </w:p>
        </w:tc>
        <w:tc>
          <w:tcPr>
            <w:tcW w:w="8306" w:type="dxa"/>
          </w:tcPr>
          <w:p w14:paraId="68B9BD66" w14:textId="77777777" w:rsidR="002C5273" w:rsidRPr="002E1905" w:rsidRDefault="00694BEE" w:rsidP="00BA1E54">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educational components are: a course, module, seminar, laboratory work, practical work, preparation/research for a thesis, mobility window or free electives.</w:t>
            </w:r>
          </w:p>
        </w:tc>
      </w:tr>
      <w:tr w:rsidR="006274A5" w14:paraId="52DAA902" w14:textId="77777777" w:rsidTr="002E1905">
        <w:tc>
          <w:tcPr>
            <w:tcW w:w="2376" w:type="dxa"/>
          </w:tcPr>
          <w:p w14:paraId="69977E22"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306" w:type="dxa"/>
          </w:tcPr>
          <w:p w14:paraId="09BB0247" w14:textId="77777777" w:rsidR="006274A5" w:rsidRPr="002E1905" w:rsidRDefault="006274A5" w:rsidP="00BA1E54">
            <w:pPr>
              <w:pStyle w:val="EndnoteText"/>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24" w:history="1">
              <w:r w:rsidRPr="002E1905">
                <w:rPr>
                  <w:rStyle w:val="Hyperlink"/>
                  <w:rFonts w:cstheme="minorHAnsi"/>
                  <w:lang w:val="en-GB"/>
                </w:rPr>
                <w:t>https://europass.cedefop.europa.eu/en/resources/european-language-levels-cefr</w:t>
              </w:r>
            </w:hyperlink>
          </w:p>
        </w:tc>
      </w:tr>
      <w:tr w:rsidR="00021B3A" w14:paraId="45783B3A" w14:textId="77777777" w:rsidTr="002E1905">
        <w:tc>
          <w:tcPr>
            <w:tcW w:w="2376" w:type="dxa"/>
          </w:tcPr>
          <w:p w14:paraId="2750F9BE" w14:textId="77777777" w:rsidR="00021B3A" w:rsidRPr="002E1905" w:rsidRDefault="00021B3A" w:rsidP="00A2227D">
            <w:pPr>
              <w:spacing w:after="120" w:line="240" w:lineRule="auto"/>
              <w:ind w:right="28"/>
              <w:rPr>
                <w:rFonts w:cstheme="minorHAnsi"/>
                <w:b/>
                <w:sz w:val="20"/>
                <w:lang w:val="en-GB"/>
              </w:rPr>
            </w:pPr>
            <w:r w:rsidRPr="00021B3A">
              <w:rPr>
                <w:rFonts w:cstheme="minorHAnsi"/>
                <w:b/>
                <w:iCs/>
                <w:sz w:val="20"/>
                <w:lang w:val="en-GB"/>
              </w:rPr>
              <w:t>Course catalogue</w:t>
            </w:r>
          </w:p>
        </w:tc>
        <w:tc>
          <w:tcPr>
            <w:tcW w:w="8306" w:type="dxa"/>
          </w:tcPr>
          <w:p w14:paraId="74B39CEE" w14:textId="77777777" w:rsidR="00021B3A" w:rsidRPr="00021B3A" w:rsidRDefault="00021B3A" w:rsidP="00021B3A">
            <w:pPr>
              <w:pStyle w:val="FootnoteText"/>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8B2E71" w14:paraId="31A0B25F" w14:textId="77777777" w:rsidTr="002E1905">
        <w:tc>
          <w:tcPr>
            <w:tcW w:w="2376" w:type="dxa"/>
          </w:tcPr>
          <w:p w14:paraId="275C8604" w14:textId="77777777" w:rsidR="008B2E71" w:rsidRPr="00021B3A" w:rsidRDefault="008B2E71" w:rsidP="00A2227D">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306" w:type="dxa"/>
          </w:tcPr>
          <w:p w14:paraId="64B4962B" w14:textId="77777777" w:rsidR="008B2E71" w:rsidRPr="00021B3A" w:rsidRDefault="008B2E71" w:rsidP="00021B3A">
            <w:pPr>
              <w:pStyle w:val="FootnoteText"/>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6274A5" w14:paraId="6D9962AE" w14:textId="77777777" w:rsidTr="002E1905">
        <w:tc>
          <w:tcPr>
            <w:tcW w:w="2376" w:type="dxa"/>
          </w:tcPr>
          <w:p w14:paraId="57989BDD"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iCs/>
                <w:sz w:val="20"/>
                <w:lang w:val="en-GB"/>
              </w:rPr>
              <w:t>Reasons for deleting a component</w:t>
            </w:r>
          </w:p>
        </w:tc>
        <w:tc>
          <w:tcPr>
            <w:tcW w:w="8306" w:type="dxa"/>
          </w:tcPr>
          <w:p w14:paraId="45976CA6" w14:textId="77777777" w:rsidR="006274A5" w:rsidRPr="002E1905" w:rsidRDefault="006274A5" w:rsidP="00BA1E54">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08DF9D68"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03E82A3B"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0D318F65"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r w:rsidR="006274A5" w14:paraId="07C259BD" w14:textId="77777777" w:rsidTr="002E1905">
        <w:tc>
          <w:tcPr>
            <w:tcW w:w="2376" w:type="dxa"/>
          </w:tcPr>
          <w:p w14:paraId="6A0E3AEA"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iCs/>
                <w:sz w:val="20"/>
                <w:lang w:val="en-GB"/>
              </w:rPr>
              <w:t>Reason for adding a component</w:t>
            </w:r>
          </w:p>
        </w:tc>
        <w:tc>
          <w:tcPr>
            <w:tcW w:w="8306" w:type="dxa"/>
          </w:tcPr>
          <w:p w14:paraId="3457596C" w14:textId="77777777" w:rsidR="006274A5" w:rsidRPr="002E1905" w:rsidRDefault="006274A5" w:rsidP="00BA1E54">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6FA4E6AC"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63B2B66E"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30AD4153"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2D3F0BEC" w14:textId="77777777" w:rsidR="00B124E2" w:rsidRPr="00637D8C" w:rsidRDefault="00B124E2" w:rsidP="00502EF9">
      <w:pPr>
        <w:spacing w:after="120" w:line="240" w:lineRule="auto"/>
        <w:ind w:right="28"/>
        <w:jc w:val="center"/>
        <w:rPr>
          <w:rFonts w:ascii="Verdana" w:eastAsia="Times New Roman" w:hAnsi="Verdana" w:cs="Arial"/>
          <w:b/>
          <w:color w:val="002060"/>
          <w:sz w:val="28"/>
          <w:szCs w:val="36"/>
          <w:lang w:val="en-GB"/>
        </w:rPr>
      </w:pPr>
    </w:p>
    <w:sectPr w:rsidR="00B124E2" w:rsidRPr="00637D8C" w:rsidSect="003E0C2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BFEF18" w14:textId="77777777" w:rsidR="00DA5388" w:rsidRDefault="00DA5388" w:rsidP="005F66E7">
      <w:pPr>
        <w:spacing w:after="0" w:line="240" w:lineRule="auto"/>
      </w:pPr>
      <w:r>
        <w:separator/>
      </w:r>
    </w:p>
  </w:endnote>
  <w:endnote w:type="continuationSeparator" w:id="0">
    <w:p w14:paraId="5E988562" w14:textId="77777777" w:rsidR="00DA5388" w:rsidRDefault="00DA5388" w:rsidP="005F66E7">
      <w:pPr>
        <w:spacing w:after="0" w:line="240" w:lineRule="auto"/>
      </w:pPr>
      <w:r>
        <w:continuationSeparator/>
      </w:r>
    </w:p>
  </w:endnote>
  <w:endnote w:type="continuationNotice" w:id="1">
    <w:p w14:paraId="2A1D3C68" w14:textId="77777777" w:rsidR="00DA5388" w:rsidRDefault="00DA538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69F680" w14:textId="77777777" w:rsidR="00DA5388" w:rsidRDefault="00DA5388" w:rsidP="005F66E7">
      <w:pPr>
        <w:spacing w:after="0" w:line="240" w:lineRule="auto"/>
      </w:pPr>
      <w:r>
        <w:separator/>
      </w:r>
    </w:p>
  </w:footnote>
  <w:footnote w:type="continuationSeparator" w:id="0">
    <w:p w14:paraId="4397B678" w14:textId="77777777" w:rsidR="00DA5388" w:rsidRDefault="00DA5388" w:rsidP="005F66E7">
      <w:pPr>
        <w:spacing w:after="0" w:line="240" w:lineRule="auto"/>
      </w:pPr>
      <w:r>
        <w:continuationSeparator/>
      </w:r>
    </w:p>
  </w:footnote>
  <w:footnote w:type="continuationNotice" w:id="1">
    <w:p w14:paraId="661A3E9D" w14:textId="77777777" w:rsidR="00DA5388" w:rsidRDefault="00DA538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C23"/>
    <w:rsid w:val="00005FFC"/>
    <w:rsid w:val="00013BF8"/>
    <w:rsid w:val="00021B3A"/>
    <w:rsid w:val="00094C8A"/>
    <w:rsid w:val="000C3BE0"/>
    <w:rsid w:val="000C610D"/>
    <w:rsid w:val="000D7748"/>
    <w:rsid w:val="001424A8"/>
    <w:rsid w:val="00174F66"/>
    <w:rsid w:val="00181968"/>
    <w:rsid w:val="0019347D"/>
    <w:rsid w:val="001A5F47"/>
    <w:rsid w:val="001C792B"/>
    <w:rsid w:val="001D107C"/>
    <w:rsid w:val="00236998"/>
    <w:rsid w:val="002C5273"/>
    <w:rsid w:val="002E1905"/>
    <w:rsid w:val="00314133"/>
    <w:rsid w:val="003A52FF"/>
    <w:rsid w:val="003C46E4"/>
    <w:rsid w:val="003D48C6"/>
    <w:rsid w:val="003E0C23"/>
    <w:rsid w:val="003F60C8"/>
    <w:rsid w:val="00413573"/>
    <w:rsid w:val="00462CE4"/>
    <w:rsid w:val="00502EF9"/>
    <w:rsid w:val="00555F03"/>
    <w:rsid w:val="00597377"/>
    <w:rsid w:val="005B1A0D"/>
    <w:rsid w:val="005C6670"/>
    <w:rsid w:val="005D6657"/>
    <w:rsid w:val="005F66E7"/>
    <w:rsid w:val="00605076"/>
    <w:rsid w:val="006274A5"/>
    <w:rsid w:val="00673310"/>
    <w:rsid w:val="006754AC"/>
    <w:rsid w:val="00684FA3"/>
    <w:rsid w:val="00694BEE"/>
    <w:rsid w:val="00696425"/>
    <w:rsid w:val="006B2CC6"/>
    <w:rsid w:val="006D72E0"/>
    <w:rsid w:val="007366C6"/>
    <w:rsid w:val="007925D1"/>
    <w:rsid w:val="00793583"/>
    <w:rsid w:val="00795DCE"/>
    <w:rsid w:val="007A576D"/>
    <w:rsid w:val="007D03F5"/>
    <w:rsid w:val="007D47AF"/>
    <w:rsid w:val="00854FA2"/>
    <w:rsid w:val="008667EB"/>
    <w:rsid w:val="00882FED"/>
    <w:rsid w:val="0089316A"/>
    <w:rsid w:val="008B2E71"/>
    <w:rsid w:val="008D1623"/>
    <w:rsid w:val="008D38C7"/>
    <w:rsid w:val="00910DA9"/>
    <w:rsid w:val="009A1854"/>
    <w:rsid w:val="009A6862"/>
    <w:rsid w:val="009B1607"/>
    <w:rsid w:val="009B606A"/>
    <w:rsid w:val="009F4409"/>
    <w:rsid w:val="00A00F20"/>
    <w:rsid w:val="00A2227D"/>
    <w:rsid w:val="00A460C8"/>
    <w:rsid w:val="00A92524"/>
    <w:rsid w:val="00AB6B93"/>
    <w:rsid w:val="00AC0822"/>
    <w:rsid w:val="00AD60CE"/>
    <w:rsid w:val="00B124E2"/>
    <w:rsid w:val="00B41409"/>
    <w:rsid w:val="00B77E44"/>
    <w:rsid w:val="00B81B82"/>
    <w:rsid w:val="00B8536F"/>
    <w:rsid w:val="00B952FA"/>
    <w:rsid w:val="00BA0E38"/>
    <w:rsid w:val="00BA1E54"/>
    <w:rsid w:val="00BD28B3"/>
    <w:rsid w:val="00C26C44"/>
    <w:rsid w:val="00C31445"/>
    <w:rsid w:val="00C32A4D"/>
    <w:rsid w:val="00CB707C"/>
    <w:rsid w:val="00DA5388"/>
    <w:rsid w:val="00DD2CC6"/>
    <w:rsid w:val="00E176C0"/>
    <w:rsid w:val="00E235D5"/>
    <w:rsid w:val="00E25497"/>
    <w:rsid w:val="00E4761F"/>
    <w:rsid w:val="00E750BE"/>
    <w:rsid w:val="00E7669F"/>
    <w:rsid w:val="00E7785D"/>
    <w:rsid w:val="00EA0171"/>
    <w:rsid w:val="00EB5EA4"/>
    <w:rsid w:val="00EF69DC"/>
    <w:rsid w:val="00F21D59"/>
    <w:rsid w:val="00F809EB"/>
    <w:rsid w:val="00F86247"/>
    <w:rsid w:val="00FC77E0"/>
    <w:rsid w:val="00FF253B"/>
    <w:rsid w:val="305EAB8B"/>
    <w:rsid w:val="619B4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63A67"/>
  <w15:docId w15:val="{619EBC80-43A5-4140-877F-9714C5C1E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E0C23"/>
    <w:pPr>
      <w:spacing w:after="200" w:line="276" w:lineRule="auto"/>
    </w:pPr>
    <w:rPr>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Hyperlink">
    <w:name w:val="Hyperlink"/>
    <w:basedOn w:val="DefaultParagraphFont"/>
    <w:unhideWhenUsed/>
    <w:rsid w:val="003E0C23"/>
    <w:rPr>
      <w:color w:val="0563C1" w:themeColor="hyperlink"/>
      <w:u w:val="single"/>
    </w:rPr>
  </w:style>
  <w:style w:type="table" w:styleId="TableGrid">
    <w:name w:val="Table Grid"/>
    <w:basedOn w:val="TableNormal"/>
    <w:uiPriority w:val="59"/>
    <w:rsid w:val="005F6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5F66E7"/>
    <w:rPr>
      <w:rFonts w:ascii="Times New Roman" w:eastAsia="Times New Roman" w:hAnsi="Times New Roman" w:cs="Times New Roman"/>
      <w:sz w:val="20"/>
      <w:szCs w:val="20"/>
      <w:lang w:val="fr-FR"/>
    </w:rPr>
  </w:style>
  <w:style w:type="character" w:styleId="EndnoteReference">
    <w:name w:val="endnote reference"/>
    <w:rsid w:val="005F66E7"/>
    <w:rPr>
      <w:vertAlign w:val="superscript"/>
    </w:rPr>
  </w:style>
  <w:style w:type="paragraph" w:styleId="EndnoteText">
    <w:name w:val="endnote text"/>
    <w:basedOn w:val="Normal"/>
    <w:link w:val="EndnoteTextChar"/>
    <w:unhideWhenUsed/>
    <w:rsid w:val="005F66E7"/>
    <w:pPr>
      <w:spacing w:after="0" w:line="240" w:lineRule="auto"/>
    </w:pPr>
    <w:rPr>
      <w:sz w:val="20"/>
      <w:szCs w:val="20"/>
    </w:rPr>
  </w:style>
  <w:style w:type="character" w:customStyle="1" w:styleId="EndnoteTextChar">
    <w:name w:val="Endnote Text Char"/>
    <w:basedOn w:val="DefaultParagraphFont"/>
    <w:link w:val="EndnoteText"/>
    <w:uiPriority w:val="99"/>
    <w:rsid w:val="005F66E7"/>
    <w:rPr>
      <w:sz w:val="20"/>
      <w:szCs w:val="20"/>
      <w:lang w:val="it-IT"/>
    </w:rPr>
  </w:style>
  <w:style w:type="character" w:styleId="CommentReference">
    <w:name w:val="annotation reference"/>
    <w:basedOn w:val="DefaultParagraphFont"/>
    <w:uiPriority w:val="99"/>
    <w:semiHidden/>
    <w:unhideWhenUsed/>
    <w:rsid w:val="005F66E7"/>
    <w:rPr>
      <w:sz w:val="16"/>
      <w:szCs w:val="16"/>
    </w:rPr>
  </w:style>
  <w:style w:type="paragraph" w:styleId="CommentText">
    <w:name w:val="annotation text"/>
    <w:basedOn w:val="Normal"/>
    <w:link w:val="CommentTextChar"/>
    <w:unhideWhenUsed/>
    <w:rsid w:val="005F66E7"/>
    <w:pPr>
      <w:spacing w:line="240" w:lineRule="auto"/>
    </w:pPr>
    <w:rPr>
      <w:sz w:val="20"/>
      <w:szCs w:val="20"/>
    </w:rPr>
  </w:style>
  <w:style w:type="character" w:customStyle="1" w:styleId="CommentTextChar">
    <w:name w:val="Comment Text Char"/>
    <w:basedOn w:val="DefaultParagraphFont"/>
    <w:link w:val="CommentText"/>
    <w:rsid w:val="005F66E7"/>
    <w:rPr>
      <w:sz w:val="20"/>
      <w:szCs w:val="20"/>
      <w:lang w:val="it-IT"/>
    </w:rPr>
  </w:style>
  <w:style w:type="paragraph" w:styleId="ListParagraph">
    <w:name w:val="List Paragraph"/>
    <w:basedOn w:val="Normal"/>
    <w:uiPriority w:val="34"/>
    <w:qFormat/>
    <w:rsid w:val="008667EB"/>
    <w:pPr>
      <w:ind w:left="720"/>
      <w:contextualSpacing/>
    </w:pPr>
  </w:style>
  <w:style w:type="character" w:styleId="PlaceholderText">
    <w:name w:val="Placeholder Text"/>
    <w:basedOn w:val="DefaultParagraphFont"/>
    <w:uiPriority w:val="99"/>
    <w:semiHidden/>
    <w:rsid w:val="0089316A"/>
    <w:rPr>
      <w:color w:val="808080"/>
    </w:rPr>
  </w:style>
  <w:style w:type="character" w:styleId="FollowedHyperlink">
    <w:name w:val="FollowedHyperlink"/>
    <w:basedOn w:val="DefaultParagraphFont"/>
    <w:uiPriority w:val="99"/>
    <w:semiHidden/>
    <w:unhideWhenUsed/>
    <w:rsid w:val="006754AC"/>
    <w:rPr>
      <w:color w:val="954F72" w:themeColor="followedHyperlink"/>
      <w:u w:val="single"/>
    </w:rPr>
  </w:style>
  <w:style w:type="paragraph" w:styleId="BalloonText">
    <w:name w:val="Balloon Text"/>
    <w:basedOn w:val="Normal"/>
    <w:link w:val="BalloonTextChar"/>
    <w:uiPriority w:val="99"/>
    <w:semiHidden/>
    <w:unhideWhenUsed/>
    <w:rsid w:val="00555F0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55F03"/>
    <w:rPr>
      <w:rFonts w:ascii="Times New Roman" w:hAnsi="Times New Roman" w:cs="Times New Roman"/>
      <w:sz w:val="18"/>
      <w:szCs w:val="18"/>
      <w:lang w:val="it-IT"/>
    </w:rPr>
  </w:style>
  <w:style w:type="paragraph" w:styleId="Header">
    <w:name w:val="header"/>
    <w:basedOn w:val="Normal"/>
    <w:link w:val="HeaderChar"/>
    <w:uiPriority w:val="99"/>
    <w:semiHidden/>
    <w:unhideWhenUsed/>
    <w:rsid w:val="00A460C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460C8"/>
    <w:rPr>
      <w:lang w:val="it-IT"/>
    </w:rPr>
  </w:style>
  <w:style w:type="paragraph" w:styleId="Footer">
    <w:name w:val="footer"/>
    <w:basedOn w:val="Normal"/>
    <w:link w:val="FooterChar"/>
    <w:uiPriority w:val="99"/>
    <w:semiHidden/>
    <w:unhideWhenUsed/>
    <w:rsid w:val="00A460C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460C8"/>
    <w:rPr>
      <w:lang w:val="it-IT"/>
    </w:rPr>
  </w:style>
  <w:style w:type="paragraph" w:styleId="NoSpacing">
    <w:name w:val="No Spacing"/>
    <w:uiPriority w:val="1"/>
    <w:qFormat/>
    <w:rsid w:val="00B952FA"/>
    <w:pPr>
      <w:spacing w:after="0" w:line="240" w:lineRule="auto"/>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c.europa.eu/programmes/erasmus-plus/resources/documents/guidelines-how-use-learning-agreement-studies_en" TargetMode="External"/><Relationship Id="rId18" Type="http://schemas.openxmlformats.org/officeDocument/2006/relationships/hyperlink" Target="https://wiki.uni-foundation.eu/display/MAID/MyAcademicID"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ec.europa.eu/education/ects/users-guide/docs/ects-users-guide_en.pdf" TargetMode="External"/><Relationship Id="rId7" Type="http://schemas.openxmlformats.org/officeDocument/2006/relationships/settings" Target="settings.xml"/><Relationship Id="rId12" Type="http://schemas.openxmlformats.org/officeDocument/2006/relationships/hyperlink" Target="https://learning-agreement.eu/" TargetMode="External"/><Relationship Id="rId17" Type="http://schemas.openxmlformats.org/officeDocument/2006/relationships/hyperlink" Target="mailto:anna.ivanova@ts.uni-vt.bg"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erasmus-vtu.bg/en/student-mobility/erasmus-eu-students-studies" TargetMode="External"/><Relationship Id="rId20" Type="http://schemas.openxmlformats.org/officeDocument/2006/relationships/hyperlink" Target="http://ec.europa.eu/education/international-standard-classification-of-education-isced_e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europass.cedefop.europa.eu/en/resources/european-language-levels-cefr" TargetMode="External"/><Relationship Id="rId5" Type="http://schemas.openxmlformats.org/officeDocument/2006/relationships/numbering" Target="numbering.xml"/><Relationship Id="rId15" Type="http://schemas.openxmlformats.org/officeDocument/2006/relationships/hyperlink" Target="https://ec.europa.eu/programmes/erasmus-plus/resources/documents/guidelines-how-use-learning-agreement-studies_en" TargetMode="External"/><Relationship Id="rId23" Type="http://schemas.openxmlformats.org/officeDocument/2006/relationships/hyperlink" Target="https://europa.eu/europass/en" TargetMode="External"/><Relationship Id="rId10" Type="http://schemas.openxmlformats.org/officeDocument/2006/relationships/endnotes" Target="endnotes.xml"/><Relationship Id="rId19" Type="http://schemas.openxmlformats.org/officeDocument/2006/relationships/hyperlink" Target="http://ec.europa.eu/education/international-standard-classification-of-education-isced_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arning-agreement.eu/" TargetMode="External"/><Relationship Id="rId22" Type="http://schemas.openxmlformats.org/officeDocument/2006/relationships/hyperlink" Target="https://europa.eu/europass/en/diploma-suppl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7FEF7F40F5A9A641BB9D2939E2C8892B" ma:contentTypeVersion="8" ma:contentTypeDescription="Ein neues Dokument erstellen." ma:contentTypeScope="" ma:versionID="ee783ddd034be52a740ad5a0103e6c79">
  <xsd:schema xmlns:xsd="http://www.w3.org/2001/XMLSchema" xmlns:xs="http://www.w3.org/2001/XMLSchema" xmlns:p="http://schemas.microsoft.com/office/2006/metadata/properties" xmlns:ns2="3fb91a6a-179c-40e3-9f1d-e92656024331" targetNamespace="http://schemas.microsoft.com/office/2006/metadata/properties" ma:root="true" ma:fieldsID="26720faaed5e43762805b1cbf3c658f9" ns2:_="">
    <xsd:import namespace="3fb91a6a-179c-40e3-9f1d-e926560243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b91a6a-179c-40e3-9f1d-e926560243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F14AA211-5527-46D3-BF36-04F2A96884F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00D72F8-71BA-43E0-B78D-FB5F027FE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b91a6a-179c-40e3-9f1d-e926560243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DF222F-6722-4B57-8485-4D1BF6C8A591}">
  <ds:schemaRefs>
    <ds:schemaRef ds:uri="http://schemas.microsoft.com/sharepoint/v3/contenttype/forms"/>
  </ds:schemaRefs>
</ds:datastoreItem>
</file>

<file path=customXml/itemProps4.xml><?xml version="1.0" encoding="utf-8"?>
<ds:datastoreItem xmlns:ds="http://schemas.openxmlformats.org/officeDocument/2006/customXml" ds:itemID="{360E4874-9B55-4A6B-9AB3-D09C78EFD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2085</Words>
  <Characters>11886</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13944</CharactersWithSpaces>
  <SharedDoc>false</SharedDoc>
  <HLinks>
    <vt:vector size="54" baseType="variant">
      <vt:variant>
        <vt:i4>1441815</vt:i4>
      </vt:variant>
      <vt:variant>
        <vt:i4>18</vt:i4>
      </vt:variant>
      <vt:variant>
        <vt:i4>0</vt:i4>
      </vt:variant>
      <vt:variant>
        <vt:i4>5</vt:i4>
      </vt:variant>
      <vt:variant>
        <vt:lpwstr>https://europass.cedefop.europa.eu/en/resources/european-language-levels-cefr</vt:lpwstr>
      </vt:variant>
      <vt:variant>
        <vt:lpwstr/>
      </vt:variant>
      <vt:variant>
        <vt:i4>5046343</vt:i4>
      </vt:variant>
      <vt:variant>
        <vt:i4>15</vt:i4>
      </vt:variant>
      <vt:variant>
        <vt:i4>0</vt:i4>
      </vt:variant>
      <vt:variant>
        <vt:i4>5</vt:i4>
      </vt:variant>
      <vt:variant>
        <vt:lpwstr>https://europa.eu/europass/en</vt:lpwstr>
      </vt:variant>
      <vt:variant>
        <vt:lpwstr/>
      </vt:variant>
      <vt:variant>
        <vt:i4>5636191</vt:i4>
      </vt:variant>
      <vt:variant>
        <vt:i4>12</vt:i4>
      </vt:variant>
      <vt:variant>
        <vt:i4>0</vt:i4>
      </vt:variant>
      <vt:variant>
        <vt:i4>5</vt:i4>
      </vt:variant>
      <vt:variant>
        <vt:lpwstr>https://europa.eu/europass/en/diploma-supplement</vt:lpwstr>
      </vt:variant>
      <vt:variant>
        <vt:lpwstr/>
      </vt:variant>
      <vt:variant>
        <vt:i4>3014670</vt:i4>
      </vt:variant>
      <vt:variant>
        <vt:i4>9</vt:i4>
      </vt:variant>
      <vt:variant>
        <vt:i4>0</vt:i4>
      </vt:variant>
      <vt:variant>
        <vt:i4>5</vt:i4>
      </vt:variant>
      <vt:variant>
        <vt:lpwstr>https://ec.europa.eu/education/ects/users-guide/docs/ects-users-guide_en.pdf</vt:lpwstr>
      </vt:variant>
      <vt:variant>
        <vt:lpwstr/>
      </vt:variant>
      <vt:variant>
        <vt:i4>1441839</vt:i4>
      </vt:variant>
      <vt:variant>
        <vt:i4>6</vt:i4>
      </vt:variant>
      <vt:variant>
        <vt:i4>0</vt:i4>
      </vt:variant>
      <vt:variant>
        <vt:i4>5</vt:i4>
      </vt:variant>
      <vt:variant>
        <vt:lpwstr>http://ec.europa.eu/education/international-standard-classification-of-education-isced_en</vt:lpwstr>
      </vt:variant>
      <vt:variant>
        <vt:lpwstr/>
      </vt:variant>
      <vt:variant>
        <vt:i4>1441839</vt:i4>
      </vt:variant>
      <vt:variant>
        <vt:i4>3</vt:i4>
      </vt:variant>
      <vt:variant>
        <vt:i4>0</vt:i4>
      </vt:variant>
      <vt:variant>
        <vt:i4>5</vt:i4>
      </vt:variant>
      <vt:variant>
        <vt:lpwstr>http://ec.europa.eu/education/international-standard-classification-of-education-isced_en</vt:lpwstr>
      </vt:variant>
      <vt:variant>
        <vt:lpwstr/>
      </vt:variant>
      <vt:variant>
        <vt:i4>458822</vt:i4>
      </vt:variant>
      <vt:variant>
        <vt:i4>0</vt:i4>
      </vt:variant>
      <vt:variant>
        <vt:i4>0</vt:i4>
      </vt:variant>
      <vt:variant>
        <vt:i4>5</vt:i4>
      </vt:variant>
      <vt:variant>
        <vt:lpwstr>https://wiki.uni-foundation.eu/display/MAID/MyAcademicID</vt:lpwstr>
      </vt:variant>
      <vt:variant>
        <vt:lpwstr/>
      </vt:variant>
      <vt:variant>
        <vt:i4>63</vt:i4>
      </vt:variant>
      <vt:variant>
        <vt:i4>3</vt:i4>
      </vt:variant>
      <vt:variant>
        <vt:i4>0</vt:i4>
      </vt:variant>
      <vt:variant>
        <vt:i4>5</vt:i4>
      </vt:variant>
      <vt:variant>
        <vt:lpwstr>https://ec.europa.eu/programmes/erasmus-plus/resources/documents/guidelines-how-use-learning-agreement-studies_en</vt:lpwstr>
      </vt:variant>
      <vt:variant>
        <vt:lpwstr/>
      </vt:variant>
      <vt:variant>
        <vt:i4>2424890</vt:i4>
      </vt:variant>
      <vt:variant>
        <vt:i4>0</vt:i4>
      </vt:variant>
      <vt:variant>
        <vt:i4>0</vt:i4>
      </vt:variant>
      <vt:variant>
        <vt:i4>5</vt:i4>
      </vt:variant>
      <vt:variant>
        <vt:lpwstr>https://learning-agreement.eu/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ARNARSDOTTIR Harpa Sif (EAC)</dc:creator>
  <cp:lastModifiedBy>Милена Симеонова</cp:lastModifiedBy>
  <cp:revision>4</cp:revision>
  <cp:lastPrinted>2021-02-09T14:36:00Z</cp:lastPrinted>
  <dcterms:created xsi:type="dcterms:W3CDTF">2024-03-21T07:38:00Z</dcterms:created>
  <dcterms:modified xsi:type="dcterms:W3CDTF">2024-03-21T07:41:00Z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0x0101007FEF7F40F5A9A641BB9D2939E2C8892B</vt:lpwstr>
  </property>
</Properties>
</file>